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D2BA" w14:textId="77777777" w:rsidR="00212B08" w:rsidRDefault="00212B08">
      <w:pPr>
        <w:pStyle w:val="Title"/>
        <w:rPr>
          <w:lang w:val="en-GB"/>
        </w:rPr>
      </w:pPr>
    </w:p>
    <w:p w14:paraId="7C150F52" w14:textId="77777777" w:rsidR="00212B08" w:rsidRDefault="00212B08">
      <w:pPr>
        <w:pStyle w:val="Title"/>
      </w:pPr>
    </w:p>
    <w:p w14:paraId="4EF9B041" w14:textId="77777777" w:rsidR="00212B08" w:rsidRDefault="00000000">
      <w:pPr>
        <w:pStyle w:val="Title"/>
        <w:rPr>
          <w:lang w:val="en-GB"/>
        </w:rPr>
      </w:pPr>
      <w:r>
        <w:t>R</w:t>
      </w:r>
      <w:r>
        <w:rPr>
          <w:lang w:val="en-GB"/>
        </w:rPr>
        <w:t>AUL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rPr>
          <w:spacing w:val="-2"/>
          <w:lang w:val="en-GB"/>
        </w:rPr>
        <w:t>HARDWAJ</w:t>
      </w:r>
    </w:p>
    <w:p w14:paraId="5BEB8401" w14:textId="77777777" w:rsidR="00212B08" w:rsidRDefault="00000000">
      <w:pPr>
        <w:ind w:left="1" w:right="20"/>
        <w:jc w:val="center"/>
        <w:rPr>
          <w:sz w:val="18"/>
        </w:rPr>
      </w:pPr>
      <w:r>
        <w:rPr>
          <w:sz w:val="18"/>
        </w:rPr>
        <w:t>London,</w:t>
      </w:r>
      <w:r>
        <w:rPr>
          <w:spacing w:val="-9"/>
          <w:sz w:val="18"/>
        </w:rPr>
        <w:t xml:space="preserve"> </w:t>
      </w:r>
      <w:r>
        <w:rPr>
          <w:sz w:val="18"/>
        </w:rPr>
        <w:t>United</w:t>
      </w:r>
      <w:r>
        <w:rPr>
          <w:spacing w:val="-2"/>
          <w:sz w:val="18"/>
        </w:rPr>
        <w:t xml:space="preserve"> </w:t>
      </w:r>
      <w:r>
        <w:rPr>
          <w:sz w:val="18"/>
        </w:rPr>
        <w:t>Kingdom</w:t>
      </w:r>
      <w:r>
        <w:rPr>
          <w:spacing w:val="-7"/>
          <w:sz w:val="18"/>
        </w:rPr>
        <w:t xml:space="preserve"> </w:t>
      </w:r>
      <w:r>
        <w:rPr>
          <w:sz w:val="18"/>
        </w:rPr>
        <w:t>|</w:t>
      </w:r>
      <w:r>
        <w:rPr>
          <w:spacing w:val="-8"/>
          <w:sz w:val="18"/>
        </w:rPr>
        <w:t xml:space="preserve"> </w:t>
      </w:r>
      <w:hyperlink r:id="rId6">
        <w:r w:rsidR="00212B08">
          <w:rPr>
            <w:color w:val="0462C1"/>
            <w:sz w:val="18"/>
            <w:u w:val="single" w:color="0462C1"/>
          </w:rPr>
          <w:t>bhardwajv00</w:t>
        </w:r>
        <w:r w:rsidR="00212B08">
          <w:rPr>
            <w:color w:val="0462C1"/>
            <w:sz w:val="18"/>
            <w:u w:val="single" w:color="0462C1"/>
            <w:lang w:val="en-GB"/>
          </w:rPr>
          <w:t>2</w:t>
        </w:r>
        <w:r w:rsidR="00212B08">
          <w:rPr>
            <w:color w:val="0462C1"/>
            <w:sz w:val="18"/>
            <w:u w:val="single" w:color="0462C1"/>
          </w:rPr>
          <w:t>@gmail.com</w:t>
        </w:r>
        <w:r w:rsidR="00212B08">
          <w:rPr>
            <w:color w:val="0462C1"/>
            <w:spacing w:val="-5"/>
            <w:sz w:val="18"/>
          </w:rPr>
          <w:t xml:space="preserve"> </w:t>
        </w:r>
        <w:r w:rsidR="00212B08">
          <w:rPr>
            <w:b/>
            <w:sz w:val="18"/>
          </w:rPr>
          <w:t>|</w:t>
        </w:r>
      </w:hyperlink>
      <w:r>
        <w:rPr>
          <w:b/>
          <w:spacing w:val="-3"/>
          <w:sz w:val="18"/>
        </w:rPr>
        <w:t xml:space="preserve"> </w:t>
      </w:r>
      <w:r>
        <w:rPr>
          <w:sz w:val="18"/>
        </w:rPr>
        <w:t>+44</w:t>
      </w:r>
      <w:r>
        <w:rPr>
          <w:spacing w:val="-4"/>
          <w:sz w:val="18"/>
        </w:rPr>
        <w:t xml:space="preserve"> </w:t>
      </w:r>
      <w:r>
        <w:rPr>
          <w:sz w:val="18"/>
        </w:rPr>
        <w:t>7500750911</w:t>
      </w:r>
      <w:r>
        <w:rPr>
          <w:spacing w:val="2"/>
          <w:sz w:val="18"/>
        </w:rPr>
        <w:t xml:space="preserve"> </w:t>
      </w:r>
      <w:r>
        <w:rPr>
          <w:sz w:val="18"/>
        </w:rPr>
        <w:t>|</w:t>
      </w:r>
      <w:r>
        <w:rPr>
          <w:spacing w:val="-3"/>
          <w:sz w:val="18"/>
        </w:rPr>
        <w:t xml:space="preserve"> </w:t>
      </w:r>
      <w:hyperlink r:id="rId7">
        <w:r w:rsidR="00212B08">
          <w:rPr>
            <w:color w:val="0462C1"/>
            <w:spacing w:val="-2"/>
            <w:sz w:val="18"/>
            <w:u w:val="single" w:color="0462C1"/>
          </w:rPr>
          <w:t>LinkedIn</w:t>
        </w:r>
      </w:hyperlink>
    </w:p>
    <w:p w14:paraId="753404C2" w14:textId="77777777" w:rsidR="00212B08" w:rsidRDefault="00000000">
      <w:pPr>
        <w:pStyle w:val="BodyText"/>
        <w:spacing w:before="4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465C08" wp14:editId="40457B71">
                <wp:simplePos x="0" y="0"/>
                <wp:positionH relativeFrom="page">
                  <wp:posOffset>279400</wp:posOffset>
                </wp:positionH>
                <wp:positionV relativeFrom="paragraph">
                  <wp:posOffset>120015</wp:posOffset>
                </wp:positionV>
                <wp:extent cx="6667500" cy="215900"/>
                <wp:effectExtent l="0" t="0" r="0" b="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15900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</wps:spPr>
                      <wps:txbx>
                        <w:txbxContent>
                          <w:p w14:paraId="685FA266" w14:textId="77777777" w:rsidR="00212B08" w:rsidRDefault="00000000">
                            <w:pPr>
                              <w:spacing w:before="82"/>
                              <w:ind w:left="15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65C0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2pt;margin-top:9.45pt;width:525pt;height:1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" fillcolor="#aeabab" stroked="f">
                <v:textbox inset="0,0,0,0">
                  <w:txbxContent>
                    <w:p w14:paraId="685FA266" w14:textId="77777777" w:rsidR="00212B08" w:rsidRDefault="00000000">
                      <w:pPr>
                        <w:spacing w:before="82"/>
                        <w:ind w:left="15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783FB" w14:textId="635E7118" w:rsidR="00212B08" w:rsidRDefault="005A5F6D">
      <w:pPr>
        <w:pStyle w:val="BodyText"/>
        <w:spacing w:before="23" w:after="47"/>
        <w:ind w:left="106" w:right="124" w:firstLine="0"/>
        <w:jc w:val="both"/>
        <w:rPr>
          <w:lang w:val="en-GB"/>
        </w:rPr>
      </w:pPr>
      <w:r>
        <w:t>Finance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rPr>
          <w:spacing w:val="-1"/>
          <w:lang w:val="en-GB"/>
        </w:rPr>
        <w:t>diverse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 in</w:t>
      </w:r>
      <w:r>
        <w:rPr>
          <w:lang w:val="en-GB"/>
        </w:rPr>
        <w:t xml:space="preserve"> financial modelling, </w:t>
      </w:r>
      <w:r>
        <w:t>financial</w:t>
      </w:r>
      <w:r>
        <w:rPr>
          <w:spacing w:val="-2"/>
        </w:rPr>
        <w:t xml:space="preserve"> </w:t>
      </w:r>
      <w:r>
        <w:t>reporting,</w:t>
      </w:r>
      <w:r>
        <w:rPr>
          <w:lang w:val="en-GB"/>
        </w:rPr>
        <w:t xml:space="preserve"> investment recommendation, valuation &amp; direct taxation </w:t>
      </w:r>
      <w:r>
        <w:t xml:space="preserve">looking for a </w:t>
      </w:r>
      <w:r>
        <w:rPr>
          <w:lang w:val="en-GB"/>
        </w:rPr>
        <w:t>career enhancement. Proven track record in</w:t>
      </w:r>
      <w:r w:rsidR="00F00004">
        <w:rPr>
          <w:lang w:val="en-GB"/>
        </w:rPr>
        <w:t xml:space="preserve"> mergers &amp; acquisitions segment</w:t>
      </w:r>
      <w:r>
        <w:rPr>
          <w:lang w:val="en-GB"/>
        </w:rPr>
        <w:t xml:space="preserve"> delivering actionable insights, optimising financing structures, maintaining client relationships and supporting senior decision making in value driven investments.</w:t>
      </w:r>
    </w:p>
    <w:p w14:paraId="207F179E" w14:textId="77777777" w:rsidR="00212B08" w:rsidRDefault="00000000">
      <w:pPr>
        <w:pStyle w:val="BodyText"/>
        <w:ind w:left="100" w:firstLine="0"/>
      </w:pPr>
      <w:r>
        <w:rPr>
          <w:noProof/>
        </w:rPr>
        <mc:AlternateContent>
          <mc:Choice Requires="wps">
            <w:drawing>
              <wp:inline distT="0" distB="0" distL="0" distR="0" wp14:anchorId="449D8467" wp14:editId="69ED41E6">
                <wp:extent cx="6667500" cy="222250"/>
                <wp:effectExtent l="0" t="0" r="0" b="0"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2225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</wps:spPr>
                      <wps:txbx>
                        <w:txbxContent>
                          <w:p w14:paraId="0DC1C7C1" w14:textId="77777777" w:rsidR="00212B08" w:rsidRDefault="00000000">
                            <w:pPr>
                              <w:spacing w:before="72"/>
                              <w:ind w:left="15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9D8467" id="Textbox 2" o:spid="_x0000_s1027" type="#_x0000_t202" style="width:52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" fillcolor="#9f9f9f" stroked="f">
                <v:textbox inset="0,0,0,0">
                  <w:txbxContent>
                    <w:p w14:paraId="0DC1C7C1" w14:textId="77777777" w:rsidR="00212B08" w:rsidRDefault="00000000">
                      <w:pPr>
                        <w:spacing w:before="72"/>
                        <w:ind w:left="15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9BD4C" w14:textId="7F24DB48" w:rsidR="00212B08" w:rsidRDefault="00000000">
      <w:pPr>
        <w:tabs>
          <w:tab w:val="left" w:pos="9168"/>
        </w:tabs>
        <w:spacing w:before="38" w:line="229" w:lineRule="exact"/>
        <w:ind w:left="106" w:right="78"/>
        <w:rPr>
          <w:b/>
          <w:i/>
          <w:sz w:val="20"/>
        </w:rPr>
      </w:pPr>
      <w:r>
        <w:rPr>
          <w:b/>
          <w:sz w:val="20"/>
        </w:rPr>
        <w:t>MSc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Finance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Investment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pacing w:val="-7"/>
          <w:sz w:val="20"/>
          <w:lang w:val="en-GB"/>
        </w:rPr>
        <w:t xml:space="preserve">Bristol                                                                                                </w:t>
      </w:r>
      <w:r w:rsidR="00774180">
        <w:rPr>
          <w:b/>
          <w:spacing w:val="-7"/>
          <w:sz w:val="20"/>
          <w:lang w:val="en-GB"/>
        </w:rPr>
        <w:t xml:space="preserve">                 </w:t>
      </w:r>
      <w:r>
        <w:rPr>
          <w:b/>
          <w:i/>
          <w:sz w:val="20"/>
        </w:rPr>
        <w:t>Sep</w:t>
      </w:r>
      <w:r>
        <w:rPr>
          <w:b/>
          <w:i/>
          <w:sz w:val="20"/>
          <w:lang w:val="en-GB"/>
        </w:rPr>
        <w:t xml:space="preserve"> </w:t>
      </w:r>
      <w:r>
        <w:rPr>
          <w:b/>
          <w:i/>
          <w:sz w:val="20"/>
        </w:rPr>
        <w:t>22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z w:val="20"/>
          <w:lang w:val="en-GB"/>
        </w:rPr>
        <w:t xml:space="preserve">p </w:t>
      </w:r>
      <w:r>
        <w:rPr>
          <w:b/>
          <w:i/>
          <w:spacing w:val="-5"/>
          <w:sz w:val="20"/>
        </w:rPr>
        <w:t>23</w:t>
      </w:r>
    </w:p>
    <w:p w14:paraId="5E9FEF97" w14:textId="7E026B43" w:rsidR="00212B08" w:rsidRDefault="00000000">
      <w:pPr>
        <w:pStyle w:val="BodyText"/>
        <w:ind w:left="1383" w:right="570" w:hanging="1278"/>
      </w:pPr>
      <w:r>
        <w:rPr>
          <w:b/>
        </w:rPr>
        <w:t>Key</w:t>
      </w:r>
      <w:r>
        <w:rPr>
          <w:b/>
          <w:spacing w:val="-2"/>
        </w:rPr>
        <w:t xml:space="preserve"> </w:t>
      </w:r>
      <w:r>
        <w:rPr>
          <w:b/>
        </w:rPr>
        <w:t>Modules</w:t>
      </w:r>
      <w:r>
        <w:t>:</w:t>
      </w:r>
      <w:r>
        <w:rPr>
          <w:spacing w:val="40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Pricing,</w:t>
      </w:r>
      <w:r>
        <w:rPr>
          <w:spacing w:val="-3"/>
        </w:rPr>
        <w:t xml:space="preserve"> </w:t>
      </w:r>
      <w:r>
        <w:t>Quantitative</w:t>
      </w:r>
      <w:r>
        <w:rPr>
          <w:spacing w:val="-3"/>
        </w:rPr>
        <w:t xml:space="preserve"> </w:t>
      </w:r>
      <w:r>
        <w:t>Finance;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Reporting;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Finance</w:t>
      </w:r>
      <w:r w:rsidR="00657897">
        <w:t xml:space="preserve"> &amp; Banking</w:t>
      </w:r>
      <w:r>
        <w:t>;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Modelling; Investment Management; Empirical Finance;</w:t>
      </w:r>
    </w:p>
    <w:p w14:paraId="38B74BAC" w14:textId="5E7F1222" w:rsidR="00212B08" w:rsidRDefault="00000000">
      <w:pPr>
        <w:ind w:left="1383"/>
        <w:rPr>
          <w:i/>
          <w:sz w:val="20"/>
        </w:rPr>
      </w:pPr>
      <w:r>
        <w:rPr>
          <w:b/>
          <w:sz w:val="20"/>
        </w:rPr>
        <w:t>Dissertation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Impact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Quantitative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Easing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Volatility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Spillover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UK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Commodities</w:t>
      </w:r>
      <w:r w:rsidR="00657897">
        <w:rPr>
          <w:i/>
          <w:spacing w:val="-2"/>
          <w:sz w:val="20"/>
        </w:rPr>
        <w:t xml:space="preserve"> (Natural Resources)</w:t>
      </w:r>
    </w:p>
    <w:p w14:paraId="6ADEDAD3" w14:textId="6E8ED6A0" w:rsidR="00212B08" w:rsidRDefault="00000000">
      <w:pPr>
        <w:tabs>
          <w:tab w:val="left" w:pos="9084"/>
        </w:tabs>
        <w:spacing w:before="161"/>
        <w:ind w:left="106" w:right="78"/>
        <w:rPr>
          <w:b/>
          <w:i/>
          <w:sz w:val="20"/>
        </w:rPr>
      </w:pPr>
      <w:r>
        <w:rPr>
          <w:b/>
          <w:sz w:val="20"/>
          <w:lang w:val="en-GB"/>
        </w:rPr>
        <w:t>A</w:t>
      </w:r>
      <w:r>
        <w:rPr>
          <w:b/>
          <w:sz w:val="20"/>
        </w:rPr>
        <w:t xml:space="preserve">CA Final Level </w:t>
      </w:r>
      <w:r w:rsidR="005A5F6D">
        <w:rPr>
          <w:b/>
          <w:sz w:val="20"/>
        </w:rPr>
        <w:t>III –</w:t>
      </w:r>
      <w:r>
        <w:rPr>
          <w:b/>
          <w:sz w:val="20"/>
        </w:rPr>
        <w:t xml:space="preserve"> The Institute of Chartered Accountants </w:t>
      </w:r>
      <w:r>
        <w:rPr>
          <w:b/>
          <w:sz w:val="20"/>
          <w:lang w:val="en-GB"/>
        </w:rPr>
        <w:t xml:space="preserve">                                                                         </w:t>
      </w:r>
      <w:r>
        <w:rPr>
          <w:b/>
          <w:i/>
          <w:sz w:val="20"/>
        </w:rPr>
        <w:t xml:space="preserve">May 20 – Present </w:t>
      </w:r>
      <w:r>
        <w:rPr>
          <w:b/>
          <w:i/>
          <w:sz w:val="20"/>
        </w:rPr>
        <w:br/>
      </w:r>
      <w:r>
        <w:rPr>
          <w:b/>
          <w:sz w:val="20"/>
        </w:rPr>
        <w:t>Key Modules</w:t>
      </w:r>
      <w:r>
        <w:rPr>
          <w:sz w:val="20"/>
        </w:rPr>
        <w:t xml:space="preserve">: Financial Reporting; </w:t>
      </w:r>
      <w:r>
        <w:rPr>
          <w:sz w:val="20"/>
          <w:lang w:val="en-GB"/>
        </w:rPr>
        <w:t xml:space="preserve">Strategic </w:t>
      </w:r>
      <w:r w:rsidR="00AB6169">
        <w:rPr>
          <w:sz w:val="20"/>
          <w:lang w:val="en-GB"/>
        </w:rPr>
        <w:t>Finance</w:t>
      </w:r>
      <w:r>
        <w:rPr>
          <w:sz w:val="20"/>
        </w:rPr>
        <w:t>; Cost Management; Direct</w:t>
      </w:r>
      <w:r>
        <w:rPr>
          <w:sz w:val="20"/>
          <w:lang w:val="en-GB"/>
        </w:rPr>
        <w:t>/</w:t>
      </w:r>
      <w:r>
        <w:rPr>
          <w:sz w:val="20"/>
        </w:rPr>
        <w:t xml:space="preserve"> Indirect Tax Law; Corporate</w:t>
      </w:r>
      <w:r>
        <w:rPr>
          <w:sz w:val="20"/>
          <w:lang w:val="en-GB"/>
        </w:rPr>
        <w:t xml:space="preserve"> </w:t>
      </w:r>
      <w:r w:rsidR="00657897">
        <w:rPr>
          <w:sz w:val="20"/>
          <w:lang w:val="en-GB"/>
        </w:rPr>
        <w:t xml:space="preserve">Banking &amp; </w:t>
      </w:r>
      <w:r>
        <w:rPr>
          <w:sz w:val="20"/>
          <w:lang w:val="en-GB"/>
        </w:rPr>
        <w:t>Law</w:t>
      </w:r>
    </w:p>
    <w:p w14:paraId="027DCC96" w14:textId="77777777" w:rsidR="00212B08" w:rsidRDefault="00000000">
      <w:pPr>
        <w:pStyle w:val="BodyText"/>
        <w:spacing w:before="3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0616A1" wp14:editId="5A9F04EA">
                <wp:simplePos x="0" y="0"/>
                <wp:positionH relativeFrom="page">
                  <wp:posOffset>279400</wp:posOffset>
                </wp:positionH>
                <wp:positionV relativeFrom="paragraph">
                  <wp:posOffset>104775</wp:posOffset>
                </wp:positionV>
                <wp:extent cx="6667500" cy="217805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17804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</wps:spPr>
                      <wps:txbx>
                        <w:txbxContent>
                          <w:p w14:paraId="7D624F39" w14:textId="77777777" w:rsidR="00212B08" w:rsidRDefault="00000000">
                            <w:pPr>
                              <w:spacing w:before="75"/>
                              <w:ind w:left="14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16A1" id="Textbox 3" o:spid="_x0000_s1028" type="#_x0000_t202" style="position:absolute;margin-left:22pt;margin-top:8.25pt;width:525pt;height:17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" fillcolor="#9f9f9f" stroked="f">
                <v:textbox inset="0,0,0,0">
                  <w:txbxContent>
                    <w:p w14:paraId="7D624F39" w14:textId="77777777" w:rsidR="00212B08" w:rsidRDefault="00000000">
                      <w:pPr>
                        <w:spacing w:before="75"/>
                        <w:ind w:left="14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1E5AC1" w14:textId="53679BF5" w:rsidR="00212B08" w:rsidRDefault="00000000">
      <w:pPr>
        <w:tabs>
          <w:tab w:val="left" w:pos="9175"/>
        </w:tabs>
        <w:spacing w:before="161"/>
        <w:ind w:left="137"/>
        <w:rPr>
          <w:b/>
          <w:i/>
          <w:sz w:val="20"/>
          <w:lang w:val="en-GB"/>
        </w:rPr>
      </w:pPr>
      <w:r>
        <w:rPr>
          <w:b/>
          <w:sz w:val="20"/>
          <w:lang w:val="en-GB"/>
        </w:rPr>
        <w:t xml:space="preserve">Research Analyst - </w:t>
      </w:r>
      <w:r w:rsidR="001B4B85">
        <w:rPr>
          <w:b/>
          <w:sz w:val="20"/>
          <w:lang w:val="en-GB"/>
        </w:rPr>
        <w:t xml:space="preserve">Investment Mitra      </w:t>
      </w:r>
      <w:r>
        <w:rPr>
          <w:b/>
          <w:sz w:val="20"/>
          <w:lang w:val="en-GB"/>
        </w:rPr>
        <w:t xml:space="preserve">                                                                                                  </w:t>
      </w:r>
      <w:r>
        <w:rPr>
          <w:b/>
          <w:bCs/>
          <w:spacing w:val="-2"/>
          <w:sz w:val="20"/>
          <w:lang w:val="en-GB"/>
        </w:rPr>
        <w:t>Dec 23</w:t>
      </w:r>
      <w:r>
        <w:rPr>
          <w:b/>
          <w:i/>
          <w:sz w:val="20"/>
          <w:lang w:val="en-GB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Present</w:t>
      </w:r>
      <w:r>
        <w:rPr>
          <w:b/>
          <w:iCs/>
          <w:spacing w:val="-5"/>
          <w:sz w:val="20"/>
          <w:lang w:val="en-GB"/>
        </w:rPr>
        <w:t xml:space="preserve"> |</w:t>
      </w:r>
      <w:r>
        <w:rPr>
          <w:b/>
          <w:i/>
          <w:sz w:val="20"/>
          <w:lang w:val="en-GB"/>
        </w:rPr>
        <w:t xml:space="preserve"> London</w:t>
      </w:r>
      <w:r>
        <w:rPr>
          <w:b/>
          <w:sz w:val="20"/>
          <w:lang w:val="en-GB"/>
        </w:rPr>
        <w:t xml:space="preserve">                                                     </w:t>
      </w:r>
    </w:p>
    <w:p w14:paraId="3A8C63CD" w14:textId="4C9BAC8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bCs/>
          <w:sz w:val="20"/>
          <w:lang w:val="en-GB"/>
        </w:rPr>
      </w:pPr>
      <w:r>
        <w:rPr>
          <w:bCs/>
          <w:sz w:val="20"/>
          <w:lang w:val="en-GB"/>
        </w:rPr>
        <w:t>Conducted thorough financial analysis to evaluate investment decisions using financial modelling models such as DCF,</w:t>
      </w:r>
      <w:r w:rsidR="00EF368F">
        <w:rPr>
          <w:bCs/>
          <w:sz w:val="20"/>
          <w:lang w:val="en-GB"/>
        </w:rPr>
        <w:t xml:space="preserve"> </w:t>
      </w:r>
      <w:r>
        <w:rPr>
          <w:bCs/>
          <w:sz w:val="20"/>
          <w:lang w:val="en-GB"/>
        </w:rPr>
        <w:t>LBO.</w:t>
      </w:r>
    </w:p>
    <w:p w14:paraId="36DD771B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bCs/>
          <w:sz w:val="20"/>
          <w:lang w:val="en-GB"/>
        </w:rPr>
      </w:pPr>
      <w:r>
        <w:rPr>
          <w:bCs/>
          <w:sz w:val="20"/>
          <w:lang w:val="en-GB"/>
        </w:rPr>
        <w:t>Conducted in-depth research on company backgrounds identifying key strategic drivers and forming strong investment theses.</w:t>
      </w:r>
    </w:p>
    <w:p w14:paraId="692F1329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bCs/>
          <w:sz w:val="20"/>
          <w:lang w:val="en-GB"/>
        </w:rPr>
      </w:pPr>
      <w:r>
        <w:rPr>
          <w:bCs/>
          <w:sz w:val="20"/>
          <w:lang w:val="en-GB"/>
        </w:rPr>
        <w:t>Supervised a team of 3 in preparing project financing documentation to secure a term loan from nationalised bank for setting up edible oil manufacturing plant resulting in sanction of loan.</w:t>
      </w:r>
    </w:p>
    <w:p w14:paraId="4DFEE941" w14:textId="1D16B9D1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bCs/>
          <w:sz w:val="20"/>
          <w:lang w:val="en-GB"/>
        </w:rPr>
      </w:pPr>
      <w:r>
        <w:rPr>
          <w:bCs/>
          <w:sz w:val="20"/>
          <w:lang w:val="en-GB"/>
        </w:rPr>
        <w:t>Analysed financial statements (Income, Cash Flow, Balance Sheet)</w:t>
      </w:r>
      <w:r w:rsidR="00F00004">
        <w:rPr>
          <w:bCs/>
          <w:sz w:val="20"/>
          <w:lang w:val="en-GB"/>
        </w:rPr>
        <w:t xml:space="preserve"> &amp; transactions</w:t>
      </w:r>
      <w:r>
        <w:rPr>
          <w:bCs/>
          <w:sz w:val="20"/>
          <w:lang w:val="en-GB"/>
        </w:rPr>
        <w:t xml:space="preserve"> to identify trends and recommended leveraging balance sheet strength to pursue debt financing growth opportunities which were presented to the CFO.</w:t>
      </w:r>
      <w:r>
        <w:rPr>
          <w:bCs/>
          <w:sz w:val="20"/>
          <w:lang w:val="en-GB"/>
        </w:rPr>
        <w:tab/>
        <w:t xml:space="preserve">  </w:t>
      </w:r>
    </w:p>
    <w:p w14:paraId="474748E4" w14:textId="2096D41E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bCs/>
          <w:sz w:val="20"/>
          <w:lang w:val="en-GB"/>
        </w:rPr>
      </w:pPr>
      <w:r>
        <w:rPr>
          <w:bCs/>
          <w:sz w:val="20"/>
          <w:lang w:val="en-GB"/>
        </w:rPr>
        <w:t>Consistently exceeded expectations for the quality of financial models, providing</w:t>
      </w:r>
      <w:r w:rsidR="00BD3AC5">
        <w:rPr>
          <w:bCs/>
          <w:sz w:val="20"/>
          <w:lang w:val="en-GB"/>
        </w:rPr>
        <w:t xml:space="preserve"> analytical</w:t>
      </w:r>
      <w:r>
        <w:rPr>
          <w:bCs/>
          <w:sz w:val="20"/>
          <w:lang w:val="en-GB"/>
        </w:rPr>
        <w:t xml:space="preserve"> insights that supported strategic decision- making at senior management level.</w:t>
      </w:r>
    </w:p>
    <w:p w14:paraId="14C42A59" w14:textId="77777777" w:rsidR="00212B08" w:rsidRDefault="00000000">
      <w:pPr>
        <w:tabs>
          <w:tab w:val="left" w:pos="9175"/>
        </w:tabs>
        <w:spacing w:before="161"/>
        <w:ind w:left="137"/>
        <w:rPr>
          <w:b/>
          <w:i/>
          <w:sz w:val="20"/>
          <w:lang w:val="en-GB"/>
        </w:rPr>
      </w:pPr>
      <w:r>
        <w:rPr>
          <w:b/>
          <w:sz w:val="20"/>
          <w:lang w:val="en-GB"/>
        </w:rPr>
        <w:t xml:space="preserve">Research Executive - Investment Mitra                                                                                            </w:t>
      </w:r>
      <w:r>
        <w:rPr>
          <w:b/>
          <w:bCs/>
          <w:spacing w:val="-2"/>
          <w:sz w:val="20"/>
          <w:lang w:val="en-GB"/>
        </w:rPr>
        <w:t xml:space="preserve">                        </w:t>
      </w:r>
      <w:r>
        <w:rPr>
          <w:b/>
          <w:sz w:val="20"/>
          <w:lang w:val="en-GB"/>
        </w:rPr>
        <w:t xml:space="preserve"> Aug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  <w:lang w:val="en-GB"/>
        </w:rPr>
        <w:t>21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  <w:lang w:val="en-GB"/>
        </w:rPr>
        <w:t>Nov 23</w:t>
      </w:r>
      <w:r>
        <w:rPr>
          <w:b/>
          <w:i/>
          <w:sz w:val="20"/>
          <w:lang w:val="en-GB"/>
        </w:rPr>
        <w:t xml:space="preserve"> </w:t>
      </w:r>
    </w:p>
    <w:p w14:paraId="449951CD" w14:textId="414EA76E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bCs/>
          <w:sz w:val="20"/>
          <w:lang w:val="en-GB"/>
        </w:rPr>
      </w:pPr>
      <w:r>
        <w:rPr>
          <w:bCs/>
          <w:sz w:val="20"/>
          <w:lang w:val="en-GB"/>
        </w:rPr>
        <w:t>Assessed financial data</w:t>
      </w:r>
      <w:r w:rsidR="00F00004">
        <w:rPr>
          <w:bCs/>
          <w:sz w:val="20"/>
          <w:lang w:val="en-GB"/>
        </w:rPr>
        <w:t xml:space="preserve"> &amp; transactions</w:t>
      </w:r>
      <w:r>
        <w:rPr>
          <w:bCs/>
          <w:sz w:val="20"/>
          <w:lang w:val="en-GB"/>
        </w:rPr>
        <w:t xml:space="preserve"> to gauge investment opportunities, evaluating and managing investment risk using DCF, leveraged buyout, comparable valuation model to identify sound investment options.</w:t>
      </w:r>
    </w:p>
    <w:p w14:paraId="48E40B86" w14:textId="1D3FB81D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bCs/>
          <w:sz w:val="20"/>
          <w:lang w:val="en-GB"/>
        </w:rPr>
      </w:pPr>
      <w:r>
        <w:rPr>
          <w:bCs/>
          <w:sz w:val="20"/>
          <w:lang w:val="en-GB"/>
        </w:rPr>
        <w:t>Monitored</w:t>
      </w:r>
      <w:r w:rsidR="005A5F6D">
        <w:rPr>
          <w:bCs/>
          <w:sz w:val="20"/>
          <w:lang w:val="en-GB"/>
        </w:rPr>
        <w:t xml:space="preserve"> industry</w:t>
      </w:r>
      <w:r>
        <w:rPr>
          <w:bCs/>
          <w:sz w:val="20"/>
          <w:lang w:val="en-GB"/>
        </w:rPr>
        <w:t xml:space="preserve"> trends and economic indicators analysis of comparable companies through common sizing.</w:t>
      </w:r>
    </w:p>
    <w:p w14:paraId="6F9AFCA7" w14:textId="22703955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bCs/>
          <w:sz w:val="20"/>
          <w:lang w:val="en-GB"/>
        </w:rPr>
      </w:pPr>
      <w:r>
        <w:rPr>
          <w:bCs/>
          <w:sz w:val="20"/>
          <w:lang w:val="en-GB"/>
        </w:rPr>
        <w:t>Conducted ratio analysis, Duo Pont analysis, equity/dividend valuation, bond analysis, portfolio management fundamentals to assess financial performance</w:t>
      </w:r>
      <w:r w:rsidR="0010000C">
        <w:rPr>
          <w:bCs/>
          <w:sz w:val="20"/>
          <w:lang w:val="en-GB"/>
        </w:rPr>
        <w:t xml:space="preserve"> &amp; transactions</w:t>
      </w:r>
      <w:r>
        <w:rPr>
          <w:bCs/>
          <w:sz w:val="20"/>
          <w:lang w:val="en-GB"/>
        </w:rPr>
        <w:t xml:space="preserve">.   </w:t>
      </w:r>
    </w:p>
    <w:p w14:paraId="27DB7EDE" w14:textId="0BADB964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1"/>
        <w:ind w:left="390" w:hanging="284"/>
        <w:rPr>
          <w:bCs/>
          <w:sz w:val="20"/>
          <w:lang w:val="en-GB"/>
        </w:rPr>
      </w:pPr>
      <w:r>
        <w:rPr>
          <w:sz w:val="20"/>
          <w:lang w:val="en-GB"/>
        </w:rPr>
        <w:t>Performed valuatio</w:t>
      </w:r>
      <w:r>
        <w:rPr>
          <w:bCs/>
          <w:sz w:val="20"/>
          <w:lang w:val="en-GB"/>
        </w:rPr>
        <w:t>ns,</w:t>
      </w:r>
      <w:r w:rsidR="005A5F6D">
        <w:rPr>
          <w:bCs/>
          <w:sz w:val="20"/>
          <w:lang w:val="en-GB"/>
        </w:rPr>
        <w:t xml:space="preserve"> lead due diligence processes,</w:t>
      </w:r>
      <w:r>
        <w:rPr>
          <w:bCs/>
          <w:sz w:val="20"/>
          <w:lang w:val="en-GB"/>
        </w:rPr>
        <w:t xml:space="preserve"> assessed deal benefits, provided investment advice based on research.</w:t>
      </w:r>
    </w:p>
    <w:p w14:paraId="2A9EC937" w14:textId="77777777" w:rsidR="00212B08" w:rsidRDefault="00000000">
      <w:pPr>
        <w:tabs>
          <w:tab w:val="left" w:pos="9175"/>
        </w:tabs>
        <w:spacing w:before="161"/>
        <w:ind w:left="137"/>
        <w:rPr>
          <w:b/>
          <w:i/>
          <w:sz w:val="20"/>
          <w:lang w:val="en-GB"/>
        </w:rPr>
      </w:pPr>
      <w:r>
        <w:rPr>
          <w:b/>
          <w:sz w:val="20"/>
        </w:rPr>
        <w:t>Consultant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HKM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Chartered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Accountants</w:t>
      </w:r>
      <w:r>
        <w:rPr>
          <w:b/>
          <w:spacing w:val="-2"/>
          <w:sz w:val="20"/>
          <w:lang w:val="en-GB"/>
        </w:rPr>
        <w:t xml:space="preserve">                                                                                                      </w:t>
      </w:r>
      <w:r>
        <w:rPr>
          <w:b/>
          <w:i/>
          <w:sz w:val="20"/>
        </w:rPr>
        <w:t>July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5"/>
          <w:sz w:val="20"/>
          <w:lang w:val="en-GB"/>
        </w:rPr>
        <w:t>19</w:t>
      </w:r>
      <w:r>
        <w:rPr>
          <w:b/>
          <w:i/>
          <w:sz w:val="20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8"/>
        </w:rPr>
        <w:t xml:space="preserve"> </w:t>
      </w:r>
      <w:r>
        <w:rPr>
          <w:b/>
          <w:i/>
          <w:sz w:val="20"/>
        </w:rPr>
        <w:t>July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5"/>
          <w:sz w:val="20"/>
        </w:rPr>
        <w:t>21</w:t>
      </w:r>
      <w:r>
        <w:rPr>
          <w:b/>
          <w:iCs/>
          <w:spacing w:val="-5"/>
          <w:sz w:val="20"/>
          <w:lang w:val="en-GB"/>
        </w:rPr>
        <w:t xml:space="preserve"> </w:t>
      </w:r>
    </w:p>
    <w:p w14:paraId="289A1029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ind w:left="390" w:hanging="284"/>
        <w:rPr>
          <w:sz w:val="20"/>
        </w:rPr>
      </w:pPr>
      <w:r>
        <w:rPr>
          <w:sz w:val="20"/>
        </w:rPr>
        <w:t>Handled</w:t>
      </w:r>
      <w:r>
        <w:rPr>
          <w:spacing w:val="-4"/>
          <w:sz w:val="20"/>
        </w:rPr>
        <w:t xml:space="preserve"> </w:t>
      </w:r>
      <w:r>
        <w:rPr>
          <w:sz w:val="20"/>
        </w:rPr>
        <w:t>400+</w:t>
      </w:r>
      <w:r>
        <w:rPr>
          <w:spacing w:val="-4"/>
          <w:sz w:val="20"/>
        </w:rPr>
        <w:t xml:space="preserve"> </w:t>
      </w:r>
      <w:r>
        <w:rPr>
          <w:sz w:val="20"/>
        </w:rPr>
        <w:t>Australian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6"/>
          <w:sz w:val="20"/>
        </w:rPr>
        <w:t xml:space="preserve"> </w:t>
      </w:r>
      <w:r>
        <w:rPr>
          <w:sz w:val="20"/>
        </w:rPr>
        <w:t>matters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Australian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 &amp;</w:t>
      </w:r>
      <w:r>
        <w:rPr>
          <w:spacing w:val="-5"/>
          <w:sz w:val="20"/>
        </w:rPr>
        <w:t xml:space="preserve"> </w:t>
      </w:r>
      <w:r>
        <w:rPr>
          <w:sz w:val="20"/>
        </w:rPr>
        <w:t>corporate</w:t>
      </w:r>
      <w:r>
        <w:rPr>
          <w:spacing w:val="-5"/>
          <w:sz w:val="20"/>
        </w:rPr>
        <w:t xml:space="preserve"> </w:t>
      </w:r>
      <w:r>
        <w:rPr>
          <w:sz w:val="20"/>
        </w:rPr>
        <w:t>ITR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matters.</w:t>
      </w:r>
    </w:p>
    <w:p w14:paraId="396AABD1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17"/>
        <w:ind w:left="390" w:hanging="284"/>
        <w:rPr>
          <w:sz w:val="20"/>
        </w:rPr>
      </w:pPr>
      <w:r>
        <w:rPr>
          <w:sz w:val="20"/>
        </w:rPr>
        <w:t>Computed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5"/>
          <w:sz w:val="20"/>
        </w:rPr>
        <w:t xml:space="preserve"> </w:t>
      </w:r>
      <w:r>
        <w:rPr>
          <w:sz w:val="20"/>
        </w:rPr>
        <w:t>liabilities,</w:t>
      </w:r>
      <w:r>
        <w:rPr>
          <w:spacing w:val="-5"/>
          <w:sz w:val="20"/>
        </w:rPr>
        <w:t xml:space="preserve"> </w:t>
      </w:r>
      <w:r>
        <w:rPr>
          <w:sz w:val="20"/>
        </w:rPr>
        <w:t>prepared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Installment</w:t>
      </w:r>
      <w:r>
        <w:rPr>
          <w:spacing w:val="-7"/>
          <w:sz w:val="20"/>
        </w:rPr>
        <w:t xml:space="preserve"> </w:t>
      </w:r>
      <w:r>
        <w:rPr>
          <w:sz w:val="20"/>
        </w:rPr>
        <w:t>Activity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Statement.</w:t>
      </w:r>
    </w:p>
    <w:p w14:paraId="4C4E503C" w14:textId="68AAC126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19"/>
        <w:ind w:left="390" w:hanging="284"/>
        <w:rPr>
          <w:sz w:val="20"/>
        </w:rPr>
      </w:pPr>
      <w:r>
        <w:rPr>
          <w:sz w:val="20"/>
        </w:rPr>
        <w:t>Undertook</w:t>
      </w:r>
      <w:r>
        <w:rPr>
          <w:spacing w:val="-5"/>
          <w:sz w:val="20"/>
        </w:rPr>
        <w:t xml:space="preserve"> </w:t>
      </w:r>
      <w:r>
        <w:rPr>
          <w:sz w:val="20"/>
        </w:rPr>
        <w:t>Australian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(ATO)</w:t>
      </w:r>
      <w:r>
        <w:rPr>
          <w:spacing w:val="-4"/>
          <w:sz w:val="20"/>
        </w:rPr>
        <w:t xml:space="preserve"> </w:t>
      </w:r>
      <w:r w:rsidR="00657897">
        <w:rPr>
          <w:spacing w:val="-4"/>
          <w:sz w:val="20"/>
        </w:rPr>
        <w:t>communications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resulting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85%</w:t>
      </w:r>
      <w:r>
        <w:rPr>
          <w:spacing w:val="-6"/>
          <w:sz w:val="20"/>
        </w:rPr>
        <w:t xml:space="preserve"> </w:t>
      </w:r>
      <w:r>
        <w:rPr>
          <w:sz w:val="20"/>
        </w:rPr>
        <w:t>success</w:t>
      </w:r>
      <w:r>
        <w:rPr>
          <w:spacing w:val="-4"/>
          <w:sz w:val="20"/>
        </w:rPr>
        <w:t xml:space="preserve"> </w:t>
      </w:r>
      <w:r>
        <w:rPr>
          <w:sz w:val="20"/>
        </w:rPr>
        <w:t>rate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disputes.</w:t>
      </w:r>
    </w:p>
    <w:p w14:paraId="7368E96E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16"/>
        <w:ind w:left="390" w:hanging="284"/>
        <w:rPr>
          <w:sz w:val="20"/>
        </w:rPr>
      </w:pPr>
      <w:r>
        <w:rPr>
          <w:spacing w:val="-2"/>
          <w:sz w:val="20"/>
        </w:rPr>
        <w:t>Drafted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20+ comprehensive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opinions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tax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tax/accounting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matters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resulting average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tax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saving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10%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clients.</w:t>
      </w:r>
    </w:p>
    <w:p w14:paraId="1AD026C9" w14:textId="58DB847A" w:rsidR="00212B08" w:rsidRDefault="00000000">
      <w:pPr>
        <w:tabs>
          <w:tab w:val="left" w:pos="9175"/>
        </w:tabs>
        <w:spacing w:before="161"/>
        <w:ind w:left="137"/>
        <w:rPr>
          <w:b/>
          <w:i/>
          <w:sz w:val="20"/>
          <w:lang w:val="en-GB"/>
        </w:rPr>
      </w:pPr>
      <w:r>
        <w:rPr>
          <w:b/>
          <w:spacing w:val="-4"/>
          <w:sz w:val="20"/>
          <w:lang w:val="en-GB"/>
        </w:rPr>
        <w:t xml:space="preserve">Finance &amp;Tax Assistant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PKM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Garg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Chartered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Accountants</w:t>
      </w:r>
      <w:r>
        <w:rPr>
          <w:b/>
          <w:spacing w:val="-2"/>
          <w:sz w:val="20"/>
          <w:lang w:val="en-GB"/>
        </w:rPr>
        <w:t xml:space="preserve">                                                                  </w:t>
      </w:r>
      <w:r w:rsidR="005A5F6D">
        <w:rPr>
          <w:b/>
          <w:spacing w:val="-2"/>
          <w:sz w:val="20"/>
          <w:lang w:val="en-GB"/>
        </w:rPr>
        <w:t>` Aug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13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3"/>
          <w:sz w:val="20"/>
          <w:lang w:val="en-GB"/>
        </w:rPr>
        <w:t>June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2"/>
          <w:sz w:val="20"/>
          <w:lang w:val="en-GB"/>
        </w:rPr>
        <w:t>19</w:t>
      </w:r>
      <w:r>
        <w:rPr>
          <w:b/>
          <w:iCs/>
          <w:spacing w:val="-5"/>
          <w:sz w:val="20"/>
          <w:lang w:val="en-GB"/>
        </w:rPr>
        <w:t xml:space="preserve"> </w:t>
      </w:r>
    </w:p>
    <w:p w14:paraId="3E6CB061" w14:textId="614E4109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sz w:val="20"/>
        </w:rPr>
      </w:pPr>
      <w:r>
        <w:rPr>
          <w:sz w:val="20"/>
          <w:lang w:val="en-GB"/>
        </w:rPr>
        <w:t>Preparation and presentation</w:t>
      </w:r>
      <w:r w:rsidR="005A5F6D">
        <w:rPr>
          <w:sz w:val="20"/>
          <w:lang w:val="en-GB"/>
        </w:rPr>
        <w:t>s</w:t>
      </w:r>
      <w:r>
        <w:rPr>
          <w:sz w:val="20"/>
          <w:lang w:val="en-GB"/>
        </w:rPr>
        <w:t xml:space="preserve"> of financial statements as per IFRS</w:t>
      </w:r>
      <w:r w:rsidR="0050462C">
        <w:rPr>
          <w:sz w:val="20"/>
          <w:lang w:val="en-GB"/>
        </w:rPr>
        <w:t xml:space="preserve"> (regulatory requirements)</w:t>
      </w:r>
      <w:r>
        <w:rPr>
          <w:sz w:val="20"/>
          <w:lang w:val="en-GB"/>
        </w:rPr>
        <w:t xml:space="preserve"> including listed companies. </w:t>
      </w:r>
    </w:p>
    <w:p w14:paraId="6AB75E64" w14:textId="2D899C2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sz w:val="20"/>
        </w:rPr>
      </w:pPr>
      <w:r>
        <w:rPr>
          <w:sz w:val="20"/>
        </w:rPr>
        <w:t>Handled</w:t>
      </w:r>
      <w:r>
        <w:rPr>
          <w:spacing w:val="-5"/>
          <w:sz w:val="20"/>
        </w:rPr>
        <w:t xml:space="preserve"> </w:t>
      </w:r>
      <w:r>
        <w:rPr>
          <w:sz w:val="20"/>
        </w:rPr>
        <w:t>search</w:t>
      </w:r>
      <w:r>
        <w:rPr>
          <w:sz w:val="20"/>
          <w:lang w:val="en-GB"/>
        </w:rPr>
        <w:t>/</w:t>
      </w:r>
      <w:r>
        <w:rPr>
          <w:sz w:val="20"/>
        </w:rPr>
        <w:t>survey</w:t>
      </w:r>
      <w:r>
        <w:rPr>
          <w:spacing w:val="-5"/>
          <w:sz w:val="20"/>
        </w:rPr>
        <w:t xml:space="preserve"> </w:t>
      </w:r>
      <w:r w:rsidR="00125682">
        <w:rPr>
          <w:spacing w:val="-5"/>
          <w:sz w:val="20"/>
        </w:rPr>
        <w:t>transactions</w:t>
      </w:r>
      <w:r>
        <w:rPr>
          <w:spacing w:val="-6"/>
          <w:sz w:val="20"/>
        </w:rPr>
        <w:t xml:space="preserve"> </w:t>
      </w:r>
      <w:r>
        <w:rPr>
          <w:sz w:val="20"/>
        </w:rPr>
        <w:t>(l</w:t>
      </w:r>
      <w:r w:rsidR="008A7DE8">
        <w:rPr>
          <w:sz w:val="20"/>
        </w:rPr>
        <w:t>egal</w:t>
      </w:r>
      <w:r>
        <w:rPr>
          <w:sz w:val="20"/>
        </w:rPr>
        <w:t>),</w:t>
      </w:r>
      <w:r>
        <w:rPr>
          <w:spacing w:val="-5"/>
          <w:sz w:val="20"/>
        </w:rPr>
        <w:t xml:space="preserve"> </w:t>
      </w:r>
      <w:r>
        <w:rPr>
          <w:sz w:val="20"/>
        </w:rPr>
        <w:t>regular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scrutiny,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income-escaping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assessment.</w:t>
      </w:r>
    </w:p>
    <w:p w14:paraId="17AD0469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17"/>
        <w:ind w:left="390" w:hanging="284"/>
        <w:rPr>
          <w:sz w:val="20"/>
        </w:rPr>
      </w:pPr>
      <w:r>
        <w:rPr>
          <w:sz w:val="20"/>
        </w:rPr>
        <w:t>Managed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compliance-based</w:t>
      </w:r>
      <w:r>
        <w:rPr>
          <w:spacing w:val="30"/>
          <w:sz w:val="20"/>
        </w:rPr>
        <w:t xml:space="preserve"> </w:t>
      </w:r>
      <w:r>
        <w:rPr>
          <w:sz w:val="20"/>
        </w:rPr>
        <w:t>assignment,</w:t>
      </w:r>
      <w:r>
        <w:rPr>
          <w:spacing w:val="26"/>
          <w:sz w:val="20"/>
        </w:rPr>
        <w:t xml:space="preserve"> </w:t>
      </w:r>
      <w:r>
        <w:rPr>
          <w:sz w:val="20"/>
        </w:rPr>
        <w:t>drafting</w:t>
      </w:r>
      <w:r>
        <w:rPr>
          <w:spacing w:val="29"/>
          <w:sz w:val="20"/>
        </w:rPr>
        <w:t xml:space="preserve"> </w:t>
      </w:r>
      <w:r>
        <w:rPr>
          <w:sz w:val="20"/>
        </w:rPr>
        <w:t>an</w:t>
      </w:r>
      <w:r>
        <w:rPr>
          <w:spacing w:val="27"/>
          <w:sz w:val="20"/>
        </w:rPr>
        <w:t xml:space="preserve"> </w:t>
      </w:r>
      <w:r>
        <w:rPr>
          <w:sz w:val="20"/>
        </w:rPr>
        <w:t>appeal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CIT, </w:t>
      </w:r>
      <w:r>
        <w:rPr>
          <w:sz w:val="20"/>
          <w:lang w:val="en-GB"/>
        </w:rPr>
        <w:t>High Court appeal documentation</w:t>
      </w:r>
      <w:r>
        <w:rPr>
          <w:sz w:val="20"/>
        </w:rPr>
        <w:t>, with a penalty proceeding leading to savings of $2 million in penalties.</w:t>
      </w:r>
    </w:p>
    <w:p w14:paraId="638F0111" w14:textId="001BA559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17"/>
        <w:ind w:left="390" w:hanging="284"/>
        <w:rPr>
          <w:sz w:val="20"/>
        </w:rPr>
      </w:pPr>
      <w:r>
        <w:rPr>
          <w:sz w:val="20"/>
        </w:rPr>
        <w:t>Drafted opinion on direct tax and international tax</w:t>
      </w:r>
      <w:r w:rsidR="00125682">
        <w:rPr>
          <w:sz w:val="20"/>
        </w:rPr>
        <w:t xml:space="preserve"> transactions</w:t>
      </w:r>
      <w:r>
        <w:rPr>
          <w:sz w:val="20"/>
        </w:rPr>
        <w:t>, applied double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taxation avoidance agreements, prepared </w:t>
      </w:r>
      <w:r>
        <w:rPr>
          <w:sz w:val="20"/>
          <w:lang w:val="en-GB"/>
        </w:rPr>
        <w:t>foreign remittance authorisation documents</w:t>
      </w:r>
      <w:r>
        <w:rPr>
          <w:sz w:val="20"/>
        </w:rPr>
        <w:t>, and joint development agreement</w:t>
      </w:r>
      <w:r w:rsidR="0050462C">
        <w:rPr>
          <w:sz w:val="20"/>
        </w:rPr>
        <w:t>/policies</w:t>
      </w:r>
      <w:r>
        <w:rPr>
          <w:sz w:val="20"/>
        </w:rPr>
        <w:t>.</w:t>
      </w:r>
    </w:p>
    <w:p w14:paraId="0028C99D" w14:textId="77777777" w:rsidR="00212B08" w:rsidRDefault="00000000">
      <w:pPr>
        <w:pStyle w:val="BodyText"/>
        <w:spacing w:before="4"/>
        <w:ind w:left="0" w:firstLine="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8C6A77" wp14:editId="22DD0876">
                <wp:simplePos x="0" y="0"/>
                <wp:positionH relativeFrom="page">
                  <wp:posOffset>279400</wp:posOffset>
                </wp:positionH>
                <wp:positionV relativeFrom="paragraph">
                  <wp:posOffset>46990</wp:posOffset>
                </wp:positionV>
                <wp:extent cx="6667500" cy="217805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17804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</wps:spPr>
                      <wps:txbx>
                        <w:txbxContent>
                          <w:p w14:paraId="199DA104" w14:textId="77777777" w:rsidR="00212B08" w:rsidRDefault="00000000">
                            <w:pPr>
                              <w:spacing w:before="74"/>
                              <w:ind w:left="17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ACHIEVEMENTS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6A77" id="Textbox 4" o:spid="_x0000_s1029" type="#_x0000_t202" style="position:absolute;margin-left:22pt;margin-top:3.7pt;width:525pt;height:17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" fillcolor="#9f9f9f" stroked="f">
                <v:textbox inset="0,0,0,0">
                  <w:txbxContent>
                    <w:p w14:paraId="199DA104" w14:textId="77777777" w:rsidR="00212B08" w:rsidRDefault="00000000">
                      <w:pPr>
                        <w:spacing w:before="74"/>
                        <w:ind w:left="17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SKILLS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ACHIEVEMENTS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CB36BF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69" w:line="245" w:lineRule="exact"/>
        <w:ind w:left="390" w:hanging="284"/>
        <w:rPr>
          <w:sz w:val="20"/>
        </w:rPr>
      </w:pPr>
      <w:r>
        <w:rPr>
          <w:b/>
          <w:sz w:val="20"/>
        </w:rPr>
        <w:t>Award: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£2000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Jim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Peggy</w:t>
      </w:r>
      <w:r>
        <w:rPr>
          <w:spacing w:val="-4"/>
          <w:sz w:val="20"/>
        </w:rPr>
        <w:t xml:space="preserve"> </w:t>
      </w:r>
      <w:r>
        <w:rPr>
          <w:sz w:val="20"/>
        </w:rPr>
        <w:t>Wilkinson</w:t>
      </w:r>
      <w:r>
        <w:rPr>
          <w:spacing w:val="-4"/>
          <w:sz w:val="20"/>
        </w:rPr>
        <w:t xml:space="preserve"> </w:t>
      </w:r>
      <w:r>
        <w:rPr>
          <w:sz w:val="20"/>
        </w:rPr>
        <w:t>Innovation</w:t>
      </w:r>
      <w:r>
        <w:rPr>
          <w:spacing w:val="-4"/>
          <w:sz w:val="20"/>
        </w:rPr>
        <w:t xml:space="preserve"> </w:t>
      </w:r>
      <w:r>
        <w:rPr>
          <w:sz w:val="20"/>
        </w:rPr>
        <w:t>Fund,</w:t>
      </w:r>
      <w:r>
        <w:rPr>
          <w:spacing w:val="-5"/>
          <w:sz w:val="20"/>
        </w:rPr>
        <w:t xml:space="preserve"> </w:t>
      </w:r>
      <w:r>
        <w:rPr>
          <w:sz w:val="20"/>
        </w:rPr>
        <w:t>Bristol</w:t>
      </w:r>
      <w:r>
        <w:rPr>
          <w:spacing w:val="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ideation</w:t>
      </w:r>
      <w:r>
        <w:rPr>
          <w:spacing w:val="-6"/>
          <w:sz w:val="20"/>
        </w:rPr>
        <w:t xml:space="preserve"> </w:t>
      </w:r>
      <w:r>
        <w:rPr>
          <w:sz w:val="20"/>
        </w:rPr>
        <w:t>stage</w:t>
      </w:r>
      <w:r>
        <w:rPr>
          <w:spacing w:val="-5"/>
          <w:sz w:val="20"/>
        </w:rPr>
        <w:t xml:space="preserve"> </w:t>
      </w:r>
      <w:r>
        <w:rPr>
          <w:sz w:val="20"/>
        </w:rPr>
        <w:t>Start-</w:t>
      </w:r>
      <w:r>
        <w:rPr>
          <w:spacing w:val="-5"/>
          <w:sz w:val="20"/>
        </w:rPr>
        <w:t>Up</w:t>
      </w:r>
    </w:p>
    <w:p w14:paraId="0A000566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ind w:left="390" w:hanging="284"/>
        <w:rPr>
          <w:sz w:val="20"/>
        </w:rPr>
      </w:pPr>
      <w:r>
        <w:rPr>
          <w:b/>
          <w:sz w:val="20"/>
        </w:rPr>
        <w:t>Programming: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Bloomberg,</w:t>
      </w:r>
      <w:r>
        <w:rPr>
          <w:spacing w:val="-5"/>
          <w:sz w:val="20"/>
        </w:rPr>
        <w:t xml:space="preserve"> </w:t>
      </w:r>
      <w:r>
        <w:rPr>
          <w:sz w:val="20"/>
        </w:rPr>
        <w:t>Stata,</w:t>
      </w:r>
      <w:r>
        <w:rPr>
          <w:spacing w:val="-5"/>
          <w:sz w:val="20"/>
        </w:rPr>
        <w:t xml:space="preserve"> </w:t>
      </w:r>
      <w:r>
        <w:rPr>
          <w:sz w:val="20"/>
        </w:rPr>
        <w:t>ERP</w:t>
      </w:r>
      <w:r>
        <w:rPr>
          <w:spacing w:val="-6"/>
          <w:sz w:val="20"/>
        </w:rPr>
        <w:t xml:space="preserve"> </w:t>
      </w:r>
      <w:r>
        <w:rPr>
          <w:sz w:val="20"/>
        </w:rPr>
        <w:t>Tally</w:t>
      </w:r>
      <w:r>
        <w:rPr>
          <w:spacing w:val="-5"/>
          <w:sz w:val="20"/>
        </w:rPr>
        <w:t xml:space="preserve"> </w:t>
      </w:r>
      <w:r>
        <w:rPr>
          <w:sz w:val="20"/>
        </w:rPr>
        <w:t>9,</w:t>
      </w:r>
      <w:r>
        <w:rPr>
          <w:spacing w:val="-5"/>
          <w:sz w:val="20"/>
        </w:rPr>
        <w:t xml:space="preserve"> </w:t>
      </w:r>
      <w:r>
        <w:rPr>
          <w:sz w:val="20"/>
        </w:rPr>
        <w:t>MS</w:t>
      </w:r>
      <w:r>
        <w:rPr>
          <w:spacing w:val="-5"/>
          <w:sz w:val="20"/>
        </w:rPr>
        <w:t xml:space="preserve"> </w:t>
      </w:r>
      <w:r>
        <w:rPr>
          <w:sz w:val="20"/>
        </w:rPr>
        <w:t>OFFICE,</w:t>
      </w:r>
      <w:r>
        <w:rPr>
          <w:spacing w:val="-4"/>
          <w:sz w:val="20"/>
        </w:rPr>
        <w:t xml:space="preserve"> </w:t>
      </w:r>
      <w:r>
        <w:rPr>
          <w:sz w:val="20"/>
        </w:rPr>
        <w:t>ZERO</w:t>
      </w:r>
    </w:p>
    <w:p w14:paraId="3DDBCAE9" w14:textId="12D1019C" w:rsidR="00212B08" w:rsidRDefault="00AB6169">
      <w:pPr>
        <w:pStyle w:val="ListParagraph"/>
        <w:numPr>
          <w:ilvl w:val="0"/>
          <w:numId w:val="1"/>
        </w:numPr>
        <w:tabs>
          <w:tab w:val="left" w:pos="390"/>
        </w:tabs>
        <w:spacing w:before="69" w:line="245" w:lineRule="exact"/>
        <w:ind w:left="390" w:hanging="284"/>
        <w:rPr>
          <w:bCs/>
          <w:sz w:val="20"/>
        </w:rPr>
      </w:pPr>
      <w:r>
        <w:rPr>
          <w:b/>
          <w:sz w:val="20"/>
        </w:rPr>
        <w:t>Certifications:</w:t>
      </w:r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Jobaaj</w:t>
      </w:r>
      <w:proofErr w:type="spellEnd"/>
      <w:r>
        <w:rPr>
          <w:bCs/>
          <w:sz w:val="20"/>
        </w:rPr>
        <w:t xml:space="preserve"> Learnings: </w:t>
      </w:r>
      <w:r>
        <w:rPr>
          <w:bCs/>
          <w:i/>
          <w:sz w:val="20"/>
        </w:rPr>
        <w:t>Investment Banking Certification on Financial Modelling &amp; Valuation</w:t>
      </w:r>
      <w:r>
        <w:rPr>
          <w:bCs/>
          <w:i/>
          <w:sz w:val="20"/>
          <w:lang w:val="en-GB"/>
        </w:rPr>
        <w:t>.</w:t>
      </w:r>
      <w:r>
        <w:rPr>
          <w:bCs/>
          <w:i/>
          <w:sz w:val="20"/>
        </w:rPr>
        <w:t xml:space="preserve"> </w:t>
      </w:r>
    </w:p>
    <w:p w14:paraId="3404109B" w14:textId="37B1668C" w:rsidR="00212B08" w:rsidRDefault="00000000">
      <w:pPr>
        <w:spacing w:before="10"/>
        <w:ind w:left="1602"/>
        <w:rPr>
          <w:i/>
          <w:sz w:val="20"/>
          <w:lang w:val="en-GB"/>
        </w:rPr>
      </w:pPr>
      <w:r>
        <w:rPr>
          <w:bCs/>
          <w:sz w:val="20"/>
        </w:rPr>
        <w:t xml:space="preserve"> Institute</w:t>
      </w:r>
      <w:r>
        <w:rPr>
          <w:bCs/>
          <w:spacing w:val="-6"/>
          <w:sz w:val="20"/>
        </w:rPr>
        <w:t xml:space="preserve"> </w:t>
      </w:r>
      <w:r>
        <w:rPr>
          <w:bCs/>
          <w:sz w:val="20"/>
        </w:rPr>
        <w:t>of</w:t>
      </w:r>
      <w:r>
        <w:rPr>
          <w:bCs/>
          <w:spacing w:val="-5"/>
          <w:sz w:val="20"/>
        </w:rPr>
        <w:t xml:space="preserve"> </w:t>
      </w:r>
      <w:r>
        <w:rPr>
          <w:bCs/>
          <w:sz w:val="20"/>
        </w:rPr>
        <w:t>Chartered</w:t>
      </w:r>
      <w:r>
        <w:rPr>
          <w:bCs/>
          <w:spacing w:val="-4"/>
          <w:sz w:val="20"/>
        </w:rPr>
        <w:t xml:space="preserve"> </w:t>
      </w:r>
      <w:r>
        <w:rPr>
          <w:bCs/>
          <w:sz w:val="20"/>
        </w:rPr>
        <w:t>Accountan</w:t>
      </w:r>
      <w:r>
        <w:rPr>
          <w:sz w:val="20"/>
        </w:rPr>
        <w:t xml:space="preserve">ts: </w:t>
      </w:r>
      <w:r w:rsidR="00AB6169">
        <w:rPr>
          <w:sz w:val="20"/>
        </w:rPr>
        <w:t>Management</w:t>
      </w:r>
      <w:r w:rsidR="00125682">
        <w:rPr>
          <w:bCs/>
          <w:i/>
          <w:sz w:val="20"/>
        </w:rPr>
        <w:t>, Presentation</w:t>
      </w:r>
      <w:r>
        <w:rPr>
          <w:bCs/>
          <w:i/>
          <w:spacing w:val="-7"/>
          <w:sz w:val="20"/>
        </w:rPr>
        <w:t xml:space="preserve"> </w:t>
      </w:r>
      <w:r>
        <w:rPr>
          <w:bCs/>
          <w:i/>
          <w:sz w:val="20"/>
        </w:rPr>
        <w:t>and</w:t>
      </w:r>
      <w:r>
        <w:rPr>
          <w:bCs/>
          <w:i/>
          <w:spacing w:val="-5"/>
          <w:sz w:val="20"/>
        </w:rPr>
        <w:t xml:space="preserve"> </w:t>
      </w:r>
      <w:r>
        <w:rPr>
          <w:bCs/>
          <w:i/>
          <w:sz w:val="20"/>
        </w:rPr>
        <w:t>communication</w:t>
      </w:r>
      <w:r>
        <w:rPr>
          <w:bCs/>
          <w:i/>
          <w:spacing w:val="-4"/>
          <w:sz w:val="20"/>
        </w:rPr>
        <w:t xml:space="preserve"> </w:t>
      </w:r>
      <w:r>
        <w:rPr>
          <w:i/>
          <w:sz w:val="20"/>
        </w:rPr>
        <w:t>skills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certification</w:t>
      </w:r>
      <w:r>
        <w:rPr>
          <w:i/>
          <w:spacing w:val="-2"/>
          <w:sz w:val="20"/>
          <w:lang w:val="en-GB"/>
        </w:rPr>
        <w:t>.</w:t>
      </w:r>
    </w:p>
    <w:p w14:paraId="1AFDDA7C" w14:textId="77777777" w:rsidR="00212B08" w:rsidRDefault="00000000">
      <w:pPr>
        <w:spacing w:before="15"/>
        <w:ind w:left="1602"/>
        <w:rPr>
          <w:i/>
          <w:sz w:val="20"/>
          <w:lang w:val="en-GB"/>
        </w:rPr>
      </w:pPr>
      <w:r>
        <w:rPr>
          <w:sz w:val="20"/>
        </w:rPr>
        <w:t xml:space="preserve"> Institute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Chartered</w:t>
      </w:r>
      <w:r>
        <w:rPr>
          <w:spacing w:val="-4"/>
          <w:sz w:val="20"/>
        </w:rPr>
        <w:t xml:space="preserve"> </w:t>
      </w:r>
      <w:r>
        <w:rPr>
          <w:sz w:val="20"/>
        </w:rPr>
        <w:t>Accountants</w:t>
      </w:r>
      <w:r>
        <w:rPr>
          <w:b/>
          <w:sz w:val="20"/>
        </w:rPr>
        <w:t>: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100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hours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training</w:t>
      </w:r>
      <w:r>
        <w:rPr>
          <w:i/>
          <w:spacing w:val="-2"/>
          <w:sz w:val="20"/>
          <w:lang w:val="en-GB"/>
        </w:rPr>
        <w:t>.</w:t>
      </w:r>
    </w:p>
    <w:p w14:paraId="17B3882A" w14:textId="77777777" w:rsidR="00212B08" w:rsidRDefault="00000000">
      <w:pPr>
        <w:pStyle w:val="BodyText"/>
        <w:spacing w:before="1"/>
        <w:ind w:left="0" w:firstLine="0"/>
        <w:rPr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9A574F" wp14:editId="00142D45">
                <wp:simplePos x="0" y="0"/>
                <wp:positionH relativeFrom="page">
                  <wp:posOffset>279400</wp:posOffset>
                </wp:positionH>
                <wp:positionV relativeFrom="paragraph">
                  <wp:posOffset>74295</wp:posOffset>
                </wp:positionV>
                <wp:extent cx="6667500" cy="247650"/>
                <wp:effectExtent l="0" t="0" r="0" b="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4765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</wps:spPr>
                      <wps:txbx>
                        <w:txbxContent>
                          <w:p w14:paraId="054391BF" w14:textId="77777777" w:rsidR="00212B08" w:rsidRDefault="00000000">
                            <w:pPr>
                              <w:spacing w:before="75"/>
                              <w:ind w:left="19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EXTRACURRICULAR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A574F" id="Textbox 5" o:spid="_x0000_s1030" type="#_x0000_t202" style="position:absolute;margin-left:22pt;margin-top:5.85pt;width:525pt;height:19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" fillcolor="#9f9f9f" stroked="f">
                <v:textbox inset="0,0,0,0">
                  <w:txbxContent>
                    <w:p w14:paraId="054391BF" w14:textId="77777777" w:rsidR="00212B08" w:rsidRDefault="00000000">
                      <w:pPr>
                        <w:spacing w:before="75"/>
                        <w:ind w:left="19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EXTRACURRICULAR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7B60D0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139" w:line="245" w:lineRule="exact"/>
        <w:ind w:left="390" w:hanging="284"/>
        <w:rPr>
          <w:i/>
          <w:sz w:val="20"/>
        </w:rPr>
      </w:pPr>
      <w:r>
        <w:rPr>
          <w:sz w:val="20"/>
        </w:rPr>
        <w:t>Network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Liaison</w:t>
      </w:r>
      <w:r>
        <w:rPr>
          <w:spacing w:val="-5"/>
          <w:sz w:val="20"/>
        </w:rPr>
        <w:t xml:space="preserve"> </w:t>
      </w:r>
      <w:r>
        <w:rPr>
          <w:sz w:val="20"/>
        </w:rPr>
        <w:t>Officer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Volunteering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Fund-raising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Network,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Bristol</w:t>
      </w:r>
    </w:p>
    <w:p w14:paraId="613DF62F" w14:textId="24A6C415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line="245" w:lineRule="exact"/>
        <w:ind w:left="390" w:hanging="284"/>
        <w:rPr>
          <w:i/>
          <w:sz w:val="20"/>
        </w:rPr>
      </w:pPr>
      <w:r>
        <w:rPr>
          <w:sz w:val="20"/>
        </w:rPr>
        <w:t>Equity</w:t>
      </w:r>
      <w:r>
        <w:rPr>
          <w:spacing w:val="-4"/>
          <w:sz w:val="20"/>
        </w:rPr>
        <w:t xml:space="preserve"> </w:t>
      </w:r>
      <w:r w:rsidR="00AB6169">
        <w:rPr>
          <w:spacing w:val="-4"/>
          <w:sz w:val="20"/>
        </w:rPr>
        <w:t>Analyst</w:t>
      </w:r>
      <w:r>
        <w:rPr>
          <w:b/>
          <w:sz w:val="20"/>
        </w:rPr>
        <w:t>: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Bristol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Trading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Society,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Bristol</w:t>
      </w:r>
    </w:p>
    <w:p w14:paraId="211A551F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ind w:left="390" w:hanging="284"/>
        <w:rPr>
          <w:i/>
          <w:sz w:val="20"/>
        </w:rPr>
      </w:pP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Language</w:t>
      </w:r>
      <w:r>
        <w:rPr>
          <w:spacing w:val="-2"/>
          <w:sz w:val="20"/>
        </w:rPr>
        <w:t xml:space="preserve"> </w:t>
      </w:r>
      <w:r>
        <w:rPr>
          <w:sz w:val="20"/>
        </w:rPr>
        <w:t>Volunteer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Bristol,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Senate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House</w:t>
      </w:r>
    </w:p>
    <w:p w14:paraId="0A405D42" w14:textId="77777777" w:rsidR="00212B08" w:rsidRDefault="00000000">
      <w:pPr>
        <w:pStyle w:val="ListParagraph"/>
        <w:numPr>
          <w:ilvl w:val="0"/>
          <w:numId w:val="1"/>
        </w:numPr>
        <w:tabs>
          <w:tab w:val="left" w:pos="390"/>
        </w:tabs>
        <w:ind w:left="390" w:hanging="284"/>
        <w:rPr>
          <w:i/>
          <w:sz w:val="20"/>
        </w:rPr>
      </w:pPr>
      <w:r>
        <w:rPr>
          <w:sz w:val="20"/>
          <w:lang w:val="en-GB"/>
        </w:rPr>
        <w:t xml:space="preserve">Personal Interest: </w:t>
      </w:r>
      <w:r>
        <w:rPr>
          <w:i/>
          <w:sz w:val="20"/>
          <w:lang w:val="en-GB"/>
        </w:rPr>
        <w:t xml:space="preserve">Basketball, Fitness, Astrology, Travelling </w:t>
      </w:r>
    </w:p>
    <w:sectPr w:rsidR="00212B08">
      <w:type w:val="continuous"/>
      <w:pgSz w:w="11910" w:h="16840"/>
      <w:pgMar w:top="0" w:right="860" w:bottom="0" w:left="340" w:header="720" w:footer="72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39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430" w:hanging="28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61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1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3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4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5" w:hanging="286"/>
      </w:pPr>
      <w:rPr>
        <w:rFonts w:hint="default"/>
        <w:lang w:val="en-US" w:eastAsia="en-US" w:bidi="ar-SA"/>
      </w:rPr>
    </w:lvl>
  </w:abstractNum>
  <w:num w:numId="1" w16cid:durableId="67549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FC2"/>
    <w:rsid w:val="00034333"/>
    <w:rsid w:val="00062ADA"/>
    <w:rsid w:val="0010000C"/>
    <w:rsid w:val="001224BB"/>
    <w:rsid w:val="00125682"/>
    <w:rsid w:val="001353A7"/>
    <w:rsid w:val="001B4B85"/>
    <w:rsid w:val="001C3CB4"/>
    <w:rsid w:val="00212B08"/>
    <w:rsid w:val="00224AF8"/>
    <w:rsid w:val="002602A3"/>
    <w:rsid w:val="002946F1"/>
    <w:rsid w:val="002A3A73"/>
    <w:rsid w:val="004568C5"/>
    <w:rsid w:val="004C5638"/>
    <w:rsid w:val="0050462C"/>
    <w:rsid w:val="00597FC2"/>
    <w:rsid w:val="005A5F6D"/>
    <w:rsid w:val="00610019"/>
    <w:rsid w:val="00657897"/>
    <w:rsid w:val="00683CAA"/>
    <w:rsid w:val="006A67DC"/>
    <w:rsid w:val="00774180"/>
    <w:rsid w:val="007B02C8"/>
    <w:rsid w:val="007B1EE8"/>
    <w:rsid w:val="008A7DE8"/>
    <w:rsid w:val="00936EC7"/>
    <w:rsid w:val="0094427E"/>
    <w:rsid w:val="009A5175"/>
    <w:rsid w:val="00AB6169"/>
    <w:rsid w:val="00B07695"/>
    <w:rsid w:val="00B21044"/>
    <w:rsid w:val="00B274A1"/>
    <w:rsid w:val="00BD3AC5"/>
    <w:rsid w:val="00CD0659"/>
    <w:rsid w:val="00DF45FD"/>
    <w:rsid w:val="00EF368F"/>
    <w:rsid w:val="00F00004"/>
    <w:rsid w:val="01844D0B"/>
    <w:rsid w:val="039801A9"/>
    <w:rsid w:val="07E0507A"/>
    <w:rsid w:val="08B216DF"/>
    <w:rsid w:val="0AA869CF"/>
    <w:rsid w:val="16C87DB9"/>
    <w:rsid w:val="1B764D9C"/>
    <w:rsid w:val="269A437F"/>
    <w:rsid w:val="27EA581C"/>
    <w:rsid w:val="2DFF7E04"/>
    <w:rsid w:val="2EBC6814"/>
    <w:rsid w:val="31F8148A"/>
    <w:rsid w:val="32B310BD"/>
    <w:rsid w:val="3317335F"/>
    <w:rsid w:val="39945DAC"/>
    <w:rsid w:val="3D895D82"/>
    <w:rsid w:val="3F9C1622"/>
    <w:rsid w:val="41BA3D1B"/>
    <w:rsid w:val="424234C2"/>
    <w:rsid w:val="46812BD4"/>
    <w:rsid w:val="49187887"/>
    <w:rsid w:val="49E74ACD"/>
    <w:rsid w:val="4A7338C0"/>
    <w:rsid w:val="4A9713EE"/>
    <w:rsid w:val="4B2A70A0"/>
    <w:rsid w:val="4B570D16"/>
    <w:rsid w:val="4F9C11AB"/>
    <w:rsid w:val="583C5808"/>
    <w:rsid w:val="59143FC6"/>
    <w:rsid w:val="5BF92475"/>
    <w:rsid w:val="5C37568D"/>
    <w:rsid w:val="5CDB170C"/>
    <w:rsid w:val="5ECF671B"/>
    <w:rsid w:val="67D27C62"/>
    <w:rsid w:val="6D2C4F2B"/>
    <w:rsid w:val="6E364F05"/>
    <w:rsid w:val="6E5E55FD"/>
    <w:rsid w:val="70686AE1"/>
    <w:rsid w:val="75F60249"/>
    <w:rsid w:val="7697491E"/>
    <w:rsid w:val="76A204E7"/>
    <w:rsid w:val="795A56A5"/>
    <w:rsid w:val="7A2D5290"/>
    <w:rsid w:val="7CFE0F7A"/>
    <w:rsid w:val="7F9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ACC835"/>
  <w15:docId w15:val="{F150BF07-B687-4C71-9F61-9CA2347C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0" w:hanging="284"/>
    </w:pPr>
    <w:rPr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52"/>
      <w:ind w:right="20"/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390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 w:cs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rahulbhardwaj1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ardwajv0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Bhardwaj</dc:creator>
  <cp:lastModifiedBy>Rahul Bhardwaj</cp:lastModifiedBy>
  <cp:revision>4</cp:revision>
  <dcterms:created xsi:type="dcterms:W3CDTF">2025-03-17T12:39:00Z</dcterms:created>
  <dcterms:modified xsi:type="dcterms:W3CDTF">2025-04-01T22:07:00Z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2057-12.2.0.19307</vt:lpwstr>
  </property>
  <property fmtid="{D5CDD505-2E9C-101B-9397-08002B2CF9AE}" pid="7" name="ICV">
    <vt:lpwstr>3720050C84F4448AB4AEFCD34D3C6847_13</vt:lpwstr>
  </property>
</Properties>
</file>