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90FD" w14:textId="6B04CC83" w:rsidR="005F63EB" w:rsidRPr="00362259" w:rsidRDefault="005F63EB" w:rsidP="00401ED3">
      <w:pPr>
        <w:pBdr>
          <w:bottom w:val="single" w:sz="4" w:space="1" w:color="auto"/>
        </w:pBdr>
        <w:tabs>
          <w:tab w:val="right" w:pos="10800"/>
        </w:tabs>
        <w:jc w:val="center"/>
        <w:rPr>
          <w:rFonts w:cs="Arial Narrow"/>
          <w:b/>
          <w:color w:val="000000" w:themeColor="text1"/>
          <w:sz w:val="48"/>
          <w:szCs w:val="21"/>
        </w:rPr>
      </w:pPr>
      <w:r>
        <w:rPr>
          <w:rFonts w:cs="Arial Narrow"/>
          <w:b/>
          <w:noProof/>
          <w:color w:val="000000" w:themeColor="text1"/>
          <w:sz w:val="48"/>
          <w:szCs w:val="21"/>
        </w:rPr>
        <w:t>Aakash Kapadia</w:t>
      </w:r>
    </w:p>
    <w:p w14:paraId="13611E8B" w14:textId="77777777" w:rsidR="005F63EB" w:rsidRPr="00245054" w:rsidRDefault="005F63EB" w:rsidP="005F63EB">
      <w:pPr>
        <w:pBdr>
          <w:bottom w:val="single" w:sz="4" w:space="1" w:color="auto"/>
        </w:pBdr>
        <w:tabs>
          <w:tab w:val="right" w:pos="10800"/>
        </w:tabs>
        <w:spacing w:line="120" w:lineRule="auto"/>
        <w:rPr>
          <w:rFonts w:cs="Arial Narrow"/>
          <w:b/>
          <w:color w:val="000000" w:themeColor="text1"/>
          <w:sz w:val="20"/>
          <w:szCs w:val="20"/>
        </w:rPr>
      </w:pPr>
    </w:p>
    <w:p w14:paraId="0FDD6BCD" w14:textId="2A0AC0A5" w:rsidR="005F63EB" w:rsidRPr="00245054" w:rsidRDefault="005F63EB" w:rsidP="005F63EB">
      <w:pPr>
        <w:widowControl w:val="0"/>
        <w:tabs>
          <w:tab w:val="right" w:pos="10710"/>
        </w:tabs>
        <w:autoSpaceDE w:val="0"/>
        <w:autoSpaceDN w:val="0"/>
        <w:adjustRightInd w:val="0"/>
        <w:spacing w:after="60"/>
        <w:jc w:val="center"/>
        <w:rPr>
          <w:rFonts w:ascii="Calibri" w:hAnsi="Calibri" w:cs="Arial Narrow"/>
          <w:color w:val="000000" w:themeColor="text1"/>
          <w:sz w:val="20"/>
          <w:szCs w:val="20"/>
        </w:rPr>
      </w:pPr>
      <w:r>
        <w:rPr>
          <w:rFonts w:ascii="Calibri" w:hAnsi="Calibri" w:cs="Arial Narrow"/>
          <w:color w:val="000000" w:themeColor="text1"/>
          <w:sz w:val="20"/>
          <w:szCs w:val="20"/>
        </w:rPr>
        <w:t>408-598-5864</w:t>
      </w:r>
      <w:r w:rsidRPr="00245054">
        <w:rPr>
          <w:rFonts w:ascii="Calibri" w:hAnsi="Calibri" w:cs="Arial Narrow"/>
          <w:color w:val="000000" w:themeColor="text1"/>
          <w:sz w:val="20"/>
          <w:szCs w:val="20"/>
        </w:rPr>
        <w:t xml:space="preserve"> | aakashkapadia0505@gmail.com </w:t>
      </w:r>
      <w:r w:rsidRPr="00E4037C">
        <w:rPr>
          <w:rFonts w:ascii="Calibri" w:hAnsi="Calibri" w:cs="Arial Narrow"/>
          <w:color w:val="000000" w:themeColor="text1"/>
          <w:sz w:val="20"/>
          <w:szCs w:val="20"/>
        </w:rPr>
        <w:t xml:space="preserve">| </w:t>
      </w:r>
      <w:r w:rsidR="00CE1E60" w:rsidRPr="00CE1E60">
        <w:rPr>
          <w:rFonts w:ascii="Calibri" w:hAnsi="Calibri" w:cs="Arial Narrow"/>
          <w:color w:val="000000" w:themeColor="text1"/>
          <w:sz w:val="20"/>
          <w:szCs w:val="20"/>
        </w:rPr>
        <w:t>https://www.linkedin.com/in/aakash-kapadia25/</w:t>
      </w:r>
    </w:p>
    <w:p w14:paraId="1B59911D" w14:textId="1F52CD86" w:rsidR="00CE1E60" w:rsidRPr="00245054" w:rsidRDefault="00CE1E60" w:rsidP="00CE1E60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Cs w:val="21"/>
        </w:rPr>
      </w:pPr>
      <w:r>
        <w:rPr>
          <w:rFonts w:ascii="Calibri" w:hAnsi="Calibri" w:cs="Arial Narrow"/>
          <w:color w:val="000000" w:themeColor="text1"/>
          <w:szCs w:val="21"/>
        </w:rPr>
        <w:t>Statement of Purpose</w:t>
      </w:r>
    </w:p>
    <w:p w14:paraId="5620CD17" w14:textId="5BB9AB41" w:rsidR="00CE1E60" w:rsidRPr="00245054" w:rsidRDefault="00CE1E60" w:rsidP="00CE1E60">
      <w:pPr>
        <w:widowControl w:val="0"/>
        <w:tabs>
          <w:tab w:val="right" w:pos="10710"/>
          <w:tab w:val="right" w:pos="10800"/>
        </w:tabs>
        <w:autoSpaceDE w:val="0"/>
        <w:autoSpaceDN w:val="0"/>
        <w:adjustRightInd w:val="0"/>
        <w:rPr>
          <w:rFonts w:ascii="Calibri" w:hAnsi="Calibri" w:cs="Arial Narrow"/>
          <w:b/>
          <w:color w:val="000000" w:themeColor="text1"/>
          <w:sz w:val="21"/>
          <w:szCs w:val="21"/>
        </w:rPr>
      </w:pPr>
      <w:r w:rsidRPr="00401ED3">
        <w:rPr>
          <w:rFonts w:ascii="Calibri" w:hAnsi="Calibri" w:cs="Arial Narrow"/>
          <w:color w:val="000000" w:themeColor="text1"/>
          <w:sz w:val="20"/>
          <w:szCs w:val="20"/>
        </w:rPr>
        <w:t xml:space="preserve">Results oriented </w:t>
      </w:r>
      <w:r w:rsidR="001A01FB">
        <w:rPr>
          <w:rFonts w:ascii="Calibri" w:hAnsi="Calibri" w:cs="Arial Narrow"/>
          <w:color w:val="000000" w:themeColor="text1"/>
          <w:sz w:val="20"/>
          <w:szCs w:val="20"/>
        </w:rPr>
        <w:t>junior</w:t>
      </w:r>
      <w:r w:rsidRPr="00401ED3">
        <w:rPr>
          <w:rFonts w:ascii="Calibri" w:hAnsi="Calibri" w:cs="Arial Narrow"/>
          <w:color w:val="000000" w:themeColor="text1"/>
          <w:sz w:val="20"/>
          <w:szCs w:val="20"/>
        </w:rPr>
        <w:t xml:space="preserve"> </w:t>
      </w:r>
      <w:r w:rsidR="00C81386">
        <w:rPr>
          <w:rFonts w:ascii="Calibri" w:hAnsi="Calibri" w:cs="Arial Narrow"/>
          <w:color w:val="000000" w:themeColor="text1"/>
          <w:sz w:val="20"/>
          <w:szCs w:val="20"/>
        </w:rPr>
        <w:t xml:space="preserve">standing </w:t>
      </w:r>
      <w:r w:rsidR="008A56F4">
        <w:rPr>
          <w:rFonts w:ascii="Calibri" w:hAnsi="Calibri" w:cs="Arial Narrow"/>
          <w:color w:val="000000" w:themeColor="text1"/>
          <w:sz w:val="20"/>
          <w:szCs w:val="20"/>
        </w:rPr>
        <w:t>statistics major</w:t>
      </w:r>
      <w:r w:rsidRPr="00401ED3">
        <w:rPr>
          <w:rFonts w:ascii="Calibri" w:hAnsi="Calibri" w:cs="Arial Narrow"/>
          <w:color w:val="000000" w:themeColor="text1"/>
          <w:sz w:val="20"/>
          <w:szCs w:val="20"/>
        </w:rPr>
        <w:t xml:space="preserve"> with five years’ experience in</w:t>
      </w:r>
      <w:r w:rsidR="00A23A76">
        <w:rPr>
          <w:rFonts w:ascii="Calibri" w:hAnsi="Calibri" w:cs="Arial Narrow"/>
          <w:color w:val="000000" w:themeColor="text1"/>
          <w:sz w:val="20"/>
          <w:szCs w:val="20"/>
        </w:rPr>
        <w:t xml:space="preserve"> data analytics,</w:t>
      </w:r>
      <w:r w:rsidRPr="00401ED3">
        <w:rPr>
          <w:rFonts w:ascii="Calibri" w:hAnsi="Calibri" w:cs="Arial Narrow"/>
          <w:color w:val="000000" w:themeColor="text1"/>
          <w:sz w:val="20"/>
          <w:szCs w:val="20"/>
        </w:rPr>
        <w:t xml:space="preserve"> finance, and business operations. Looking to apply classroom knowledge and other experience in a real-world setting. Eager to use strong interpersonal skills, analytical mindset, and innovative outlook on problem solutions to support companies through </w:t>
      </w:r>
      <w:r w:rsidR="00B63452">
        <w:rPr>
          <w:rFonts w:ascii="Calibri" w:hAnsi="Calibri" w:cs="Arial Narrow"/>
          <w:color w:val="000000" w:themeColor="text1"/>
          <w:sz w:val="20"/>
          <w:szCs w:val="20"/>
        </w:rPr>
        <w:t xml:space="preserve">analyst, </w:t>
      </w:r>
      <w:r w:rsidRPr="00401ED3">
        <w:rPr>
          <w:rFonts w:ascii="Calibri" w:hAnsi="Calibri" w:cs="Arial Narrow"/>
          <w:color w:val="000000" w:themeColor="text1"/>
          <w:sz w:val="20"/>
          <w:szCs w:val="20"/>
        </w:rPr>
        <w:t>financial</w:t>
      </w:r>
      <w:r w:rsidR="00B63452">
        <w:rPr>
          <w:rFonts w:ascii="Calibri" w:hAnsi="Calibri" w:cs="Arial Narrow"/>
          <w:color w:val="000000" w:themeColor="text1"/>
          <w:sz w:val="20"/>
          <w:szCs w:val="20"/>
        </w:rPr>
        <w:t xml:space="preserve">, </w:t>
      </w:r>
      <w:r w:rsidRPr="00401ED3">
        <w:rPr>
          <w:rFonts w:ascii="Calibri" w:hAnsi="Calibri" w:cs="Arial Narrow"/>
          <w:color w:val="000000" w:themeColor="text1"/>
          <w:sz w:val="20"/>
          <w:szCs w:val="20"/>
        </w:rPr>
        <w:t>and business operations roles</w:t>
      </w:r>
      <w:r>
        <w:rPr>
          <w:rFonts w:ascii="Calibri" w:hAnsi="Calibri" w:cs="Arial Narrow"/>
          <w:color w:val="000000" w:themeColor="text1"/>
          <w:sz w:val="21"/>
          <w:szCs w:val="21"/>
        </w:rPr>
        <w:t xml:space="preserve">.   </w:t>
      </w:r>
      <w:r>
        <w:rPr>
          <w:rFonts w:ascii="Calibri" w:hAnsi="Calibri" w:cs="Arial Narrow"/>
          <w:b/>
          <w:bCs/>
          <w:color w:val="000000" w:themeColor="text1"/>
          <w:sz w:val="21"/>
          <w:szCs w:val="21"/>
        </w:rPr>
        <w:t xml:space="preserve"> </w:t>
      </w:r>
    </w:p>
    <w:p w14:paraId="3F0AC5F8" w14:textId="77777777" w:rsidR="00CE1E60" w:rsidRDefault="00CE1E60" w:rsidP="005F63EB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Cs w:val="21"/>
        </w:rPr>
      </w:pPr>
    </w:p>
    <w:p w14:paraId="30ADBB8D" w14:textId="5A5D0EB9" w:rsidR="005F63EB" w:rsidRPr="00245054" w:rsidRDefault="005F63EB" w:rsidP="005F63EB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Cs w:val="21"/>
        </w:rPr>
      </w:pPr>
      <w:r w:rsidRPr="00245054">
        <w:rPr>
          <w:rFonts w:ascii="Calibri" w:hAnsi="Calibri" w:cs="Arial Narrow"/>
          <w:color w:val="000000" w:themeColor="text1"/>
          <w:szCs w:val="21"/>
        </w:rPr>
        <w:t>EDUCATION</w:t>
      </w:r>
    </w:p>
    <w:p w14:paraId="1400D396" w14:textId="4E4F7DD1" w:rsidR="005F63EB" w:rsidRPr="00401ED3" w:rsidRDefault="005F63EB" w:rsidP="005F63EB">
      <w:pPr>
        <w:widowControl w:val="0"/>
        <w:tabs>
          <w:tab w:val="right" w:pos="10710"/>
          <w:tab w:val="right" w:pos="10800"/>
        </w:tabs>
        <w:autoSpaceDE w:val="0"/>
        <w:autoSpaceDN w:val="0"/>
        <w:adjustRightInd w:val="0"/>
        <w:rPr>
          <w:rFonts w:ascii="Calibri" w:hAnsi="Calibri" w:cs="Arial Narrow"/>
          <w:b/>
          <w:color w:val="000000" w:themeColor="text1"/>
          <w:sz w:val="20"/>
          <w:szCs w:val="20"/>
        </w:rPr>
      </w:pP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California Polytechnic State University, </w:t>
      </w:r>
      <w:r w:rsidRPr="00401ED3">
        <w:rPr>
          <w:rFonts w:ascii="Calibri" w:hAnsi="Calibri" w:cs="Arial Narrow"/>
          <w:b/>
          <w:color w:val="000000" w:themeColor="text1"/>
          <w:sz w:val="20"/>
          <w:szCs w:val="20"/>
        </w:rPr>
        <w:t>San Luis Obispo, CA</w:t>
      </w:r>
      <w:r w:rsidRPr="00401ED3">
        <w:rPr>
          <w:rFonts w:ascii="Calibri" w:hAnsi="Calibri" w:cs="Arial Narrow"/>
          <w:b/>
          <w:color w:val="000000" w:themeColor="text1"/>
          <w:sz w:val="20"/>
          <w:szCs w:val="20"/>
        </w:rPr>
        <w:tab/>
        <w:t xml:space="preserve">Graduation: </w:t>
      </w:r>
      <w:r w:rsidR="00856190" w:rsidRPr="00401ED3">
        <w:rPr>
          <w:rFonts w:ascii="Calibri" w:hAnsi="Calibri" w:cs="Arial Narrow"/>
          <w:b/>
          <w:color w:val="000000" w:themeColor="text1"/>
          <w:sz w:val="20"/>
          <w:szCs w:val="20"/>
        </w:rPr>
        <w:t xml:space="preserve">(Expected) </w:t>
      </w: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>June 202</w:t>
      </w:r>
      <w:r w:rsidR="00CE1E60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>6</w:t>
      </w:r>
    </w:p>
    <w:p w14:paraId="7EC1E047" w14:textId="138BACD1" w:rsidR="005F63EB" w:rsidRPr="00401ED3" w:rsidRDefault="005F63EB" w:rsidP="005F63EB">
      <w:pPr>
        <w:widowControl w:val="0"/>
        <w:tabs>
          <w:tab w:val="right" w:pos="10710"/>
        </w:tabs>
        <w:autoSpaceDE w:val="0"/>
        <w:autoSpaceDN w:val="0"/>
        <w:adjustRightInd w:val="0"/>
        <w:jc w:val="right"/>
        <w:rPr>
          <w:rFonts w:ascii="Calibri" w:hAnsi="Calibri" w:cs="Arial Narrow"/>
          <w:color w:val="000000" w:themeColor="text1"/>
          <w:sz w:val="20"/>
          <w:szCs w:val="20"/>
        </w:rPr>
      </w:pPr>
      <w:r w:rsidRPr="00401ED3">
        <w:rPr>
          <w:rFonts w:ascii="Calibri" w:hAnsi="Calibri" w:cs="Arial Narrow"/>
          <w:color w:val="000000" w:themeColor="text1"/>
          <w:sz w:val="20"/>
          <w:szCs w:val="20"/>
        </w:rPr>
        <w:t>Bachelor of Science:</w:t>
      </w:r>
      <w:r w:rsidRPr="00401ED3">
        <w:rPr>
          <w:rFonts w:ascii="Calibri" w:hAnsi="Calibri" w:cs="Arial Narrow"/>
          <w:b/>
          <w:color w:val="000000" w:themeColor="text1"/>
          <w:sz w:val="20"/>
          <w:szCs w:val="20"/>
        </w:rPr>
        <w:t xml:space="preserve"> </w:t>
      </w:r>
      <w:r w:rsidR="001A01FB">
        <w:rPr>
          <w:rFonts w:ascii="Calibri" w:hAnsi="Calibri" w:cs="Arial Narrow"/>
          <w:b/>
          <w:bCs/>
          <w:color w:val="000000" w:themeColor="text1"/>
          <w:sz w:val="20"/>
          <w:szCs w:val="20"/>
        </w:rPr>
        <w:t>Statistics</w:t>
      </w: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 w:rsidRPr="00401ED3">
        <w:rPr>
          <w:rFonts w:ascii="Calibri" w:hAnsi="Calibri" w:cs="Arial Narrow"/>
          <w:b/>
          <w:color w:val="000000" w:themeColor="text1"/>
          <w:sz w:val="20"/>
          <w:szCs w:val="20"/>
        </w:rPr>
        <w:t xml:space="preserve">GPA: </w:t>
      </w:r>
      <w:r w:rsidR="00AA5009">
        <w:rPr>
          <w:rFonts w:ascii="Calibri" w:hAnsi="Calibri" w:cs="Arial Narrow"/>
          <w:b/>
          <w:color w:val="000000" w:themeColor="text1"/>
          <w:sz w:val="20"/>
          <w:szCs w:val="20"/>
        </w:rPr>
        <w:t>[3.</w:t>
      </w:r>
      <w:r w:rsidR="00327617">
        <w:rPr>
          <w:rFonts w:ascii="Calibri" w:hAnsi="Calibri" w:cs="Arial Narrow"/>
          <w:b/>
          <w:color w:val="000000" w:themeColor="text1"/>
          <w:sz w:val="20"/>
          <w:szCs w:val="20"/>
        </w:rPr>
        <w:t>7</w:t>
      </w:r>
      <w:r w:rsidR="00F130E6">
        <w:rPr>
          <w:rFonts w:ascii="Calibri" w:hAnsi="Calibri" w:cs="Arial Narrow"/>
          <w:b/>
          <w:color w:val="000000" w:themeColor="text1"/>
          <w:sz w:val="20"/>
          <w:szCs w:val="20"/>
        </w:rPr>
        <w:t>/4.0</w:t>
      </w:r>
      <w:r w:rsidR="00AA5009">
        <w:rPr>
          <w:rFonts w:ascii="Calibri" w:hAnsi="Calibri" w:cs="Arial Narrow"/>
          <w:b/>
          <w:color w:val="000000" w:themeColor="text1"/>
          <w:sz w:val="20"/>
          <w:szCs w:val="20"/>
        </w:rPr>
        <w:t>]</w:t>
      </w:r>
    </w:p>
    <w:p w14:paraId="6EC60C3C" w14:textId="77777777" w:rsidR="005F63EB" w:rsidRPr="00401ED3" w:rsidRDefault="005F63EB" w:rsidP="005F63EB">
      <w:pPr>
        <w:widowControl w:val="0"/>
        <w:tabs>
          <w:tab w:val="right" w:pos="10710"/>
          <w:tab w:val="right" w:pos="1080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0"/>
          <w:szCs w:val="20"/>
        </w:rPr>
      </w:pPr>
    </w:p>
    <w:p w14:paraId="05D3CD8B" w14:textId="1B5E7A46" w:rsidR="00362259" w:rsidRPr="00401ED3" w:rsidRDefault="00401ED3" w:rsidP="00362259">
      <w:pPr>
        <w:widowControl w:val="0"/>
        <w:tabs>
          <w:tab w:val="right" w:pos="10710"/>
          <w:tab w:val="right" w:pos="10800"/>
        </w:tabs>
        <w:autoSpaceDE w:val="0"/>
        <w:autoSpaceDN w:val="0"/>
        <w:adjustRightInd w:val="0"/>
        <w:rPr>
          <w:rFonts w:ascii="Calibri" w:hAnsi="Calibri" w:cs="Arial Narrow"/>
          <w:b/>
          <w:color w:val="000000" w:themeColor="text1"/>
          <w:sz w:val="20"/>
          <w:szCs w:val="20"/>
        </w:rPr>
      </w:pP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>Relevant Coursework</w:t>
      </w:r>
      <w:r w:rsidR="00362259" w:rsidRPr="00401ED3">
        <w:rPr>
          <w:rFonts w:ascii="Calibri" w:hAnsi="Calibri" w:cs="Arial Narrow"/>
          <w:b/>
          <w:color w:val="000000" w:themeColor="text1"/>
          <w:sz w:val="20"/>
          <w:szCs w:val="20"/>
        </w:rPr>
        <w:tab/>
      </w:r>
    </w:p>
    <w:p w14:paraId="4E5AA0B3" w14:textId="587C9092" w:rsidR="00362259" w:rsidRPr="00401ED3" w:rsidRDefault="00401ED3" w:rsidP="00401ED3">
      <w:pPr>
        <w:pStyle w:val="ListParagraph"/>
        <w:widowControl w:val="0"/>
        <w:numPr>
          <w:ilvl w:val="0"/>
          <w:numId w:val="41"/>
        </w:numP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1"/>
          <w:szCs w:val="21"/>
        </w:rPr>
      </w:pPr>
      <w:r w:rsidRPr="00401ED3">
        <w:rPr>
          <w:rFonts w:ascii="Calibri" w:hAnsi="Calibri" w:cs="Arial Narrow"/>
          <w:color w:val="000000" w:themeColor="text1"/>
          <w:sz w:val="20"/>
          <w:szCs w:val="20"/>
        </w:rPr>
        <w:t>Linear Algebra, Calc IV, Statistics II, Macroeconomics, Virtual Business and Economics, Accounting, AP Computer Science Principles, Analytical Writing International Marketing, Principles of Business, Accounting,</w:t>
      </w:r>
      <w:r>
        <w:rPr>
          <w:rFonts w:ascii="Calibri" w:hAnsi="Calibri" w:cs="Arial Narrow"/>
          <w:color w:val="000000" w:themeColor="text1"/>
          <w:sz w:val="21"/>
          <w:szCs w:val="21"/>
        </w:rPr>
        <w:t xml:space="preserve"> </w:t>
      </w:r>
      <w:r w:rsidRPr="00401ED3">
        <w:rPr>
          <w:rFonts w:ascii="Calibri" w:hAnsi="Calibri" w:cs="Arial Narrow"/>
          <w:color w:val="000000" w:themeColor="text1"/>
          <w:sz w:val="21"/>
          <w:szCs w:val="21"/>
        </w:rPr>
        <w:t xml:space="preserve"> </w:t>
      </w:r>
      <w:r w:rsidR="00362259" w:rsidRPr="00401ED3">
        <w:rPr>
          <w:rFonts w:ascii="Calibri" w:hAnsi="Calibri" w:cs="Arial Narrow"/>
          <w:b/>
          <w:bCs/>
          <w:color w:val="000000" w:themeColor="text1"/>
          <w:sz w:val="21"/>
          <w:szCs w:val="21"/>
        </w:rPr>
        <w:tab/>
      </w:r>
    </w:p>
    <w:p w14:paraId="4ACECB44" w14:textId="77777777" w:rsidR="00362259" w:rsidRPr="00362259" w:rsidRDefault="00362259" w:rsidP="00362259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b/>
          <w:color w:val="000000" w:themeColor="text1"/>
          <w:sz w:val="21"/>
          <w:szCs w:val="21"/>
        </w:rPr>
      </w:pPr>
    </w:p>
    <w:p w14:paraId="4440F193" w14:textId="5513163F" w:rsidR="00362259" w:rsidRPr="00AD0F40" w:rsidRDefault="00E06741" w:rsidP="00AD0F40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Cs w:val="21"/>
        </w:rPr>
      </w:pPr>
      <w:r>
        <w:rPr>
          <w:rFonts w:ascii="Calibri" w:hAnsi="Calibri" w:cs="Arial Narrow"/>
          <w:color w:val="000000" w:themeColor="text1"/>
          <w:szCs w:val="21"/>
        </w:rPr>
        <w:t>EXPERIENCE</w:t>
      </w:r>
    </w:p>
    <w:p w14:paraId="65A1938D" w14:textId="50FB891A" w:rsidR="008F2E7E" w:rsidRPr="00401ED3" w:rsidRDefault="001B5276" w:rsidP="008F2E7E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Business Analytics Intern – </w:t>
      </w:r>
      <w:r w:rsidRPr="001B5276">
        <w:rPr>
          <w:rFonts w:ascii="Calibri" w:hAnsi="Calibri" w:cs="Arial Narrow"/>
          <w:i/>
          <w:iCs/>
          <w:color w:val="000000" w:themeColor="text1"/>
          <w:sz w:val="21"/>
          <w:szCs w:val="20"/>
        </w:rPr>
        <w:t>Takes Sports Betting</w:t>
      </w:r>
      <w:r w:rsidR="008F2E7E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>
        <w:rPr>
          <w:rFonts w:ascii="Calibri" w:hAnsi="Calibri" w:cs="Arial Narrow"/>
          <w:b/>
          <w:bCs/>
          <w:color w:val="000000" w:themeColor="text1"/>
          <w:sz w:val="20"/>
          <w:szCs w:val="20"/>
        </w:rPr>
        <w:t>New York</w:t>
      </w:r>
      <w:r w:rsidR="008F2E7E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, </w:t>
      </w:r>
      <w:r>
        <w:rPr>
          <w:rFonts w:ascii="Calibri" w:hAnsi="Calibri" w:cs="Arial Narrow"/>
          <w:b/>
          <w:bCs/>
          <w:color w:val="000000" w:themeColor="text1"/>
          <w:sz w:val="20"/>
          <w:szCs w:val="20"/>
        </w:rPr>
        <w:t>New York</w:t>
      </w:r>
    </w:p>
    <w:p w14:paraId="02A66450" w14:textId="6808876E" w:rsidR="008F2E7E" w:rsidRPr="00401ED3" w:rsidRDefault="00C228AA" w:rsidP="008F2E7E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Sports betting </w:t>
      </w:r>
      <w:r w:rsidR="00771CE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company</w:t>
      </w:r>
      <w:r w:rsidR="008F2E7E" w:rsidRPr="00401ED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534C6F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leveraging</w:t>
      </w:r>
      <w:r w:rsidR="00F130E6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 analytics to </w:t>
      </w:r>
      <w:r w:rsidR="00DC2001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optimize</w:t>
      </w:r>
      <w:r w:rsidR="008F2E7E" w:rsidRPr="00401ED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771CE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engagement</w:t>
      </w:r>
      <w:r w:rsidR="00771CE3" w:rsidRPr="00771CE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771CE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and consumer retention</w:t>
      </w:r>
      <w:r w:rsidR="008F2E7E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 w:rsidR="008F2E7E" w:rsidRPr="00401ED3">
        <w:rPr>
          <w:sz w:val="20"/>
          <w:szCs w:val="20"/>
        </w:rPr>
        <w:t xml:space="preserve"> </w:t>
      </w:r>
      <w:r w:rsidR="001B5276">
        <w:rPr>
          <w:b/>
          <w:sz w:val="20"/>
          <w:szCs w:val="20"/>
        </w:rPr>
        <w:t xml:space="preserve">June 2024 </w:t>
      </w:r>
      <w:r w:rsidR="008F2E7E" w:rsidRPr="00401ED3">
        <w:rPr>
          <w:b/>
          <w:sz w:val="20"/>
          <w:szCs w:val="20"/>
        </w:rPr>
        <w:t>– August 202</w:t>
      </w:r>
      <w:r w:rsidR="001B5276">
        <w:rPr>
          <w:b/>
          <w:sz w:val="20"/>
          <w:szCs w:val="20"/>
        </w:rPr>
        <w:t>4</w:t>
      </w:r>
    </w:p>
    <w:p w14:paraId="3C8839E9" w14:textId="2F2A8940" w:rsidR="00DC2001" w:rsidRDefault="00DC2001" w:rsidP="00372DFF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 w:rsidRPr="00DC2001">
        <w:rPr>
          <w:bCs/>
          <w:sz w:val="20"/>
          <w:szCs w:val="20"/>
        </w:rPr>
        <w:t xml:space="preserve">Conducted comprehensive analysis of company metrics using MixPanel, delivering evaluations </w:t>
      </w:r>
      <w:r>
        <w:rPr>
          <w:bCs/>
          <w:sz w:val="20"/>
          <w:szCs w:val="20"/>
        </w:rPr>
        <w:t xml:space="preserve">and interpretations </w:t>
      </w:r>
      <w:r w:rsidRPr="00DC2001">
        <w:rPr>
          <w:bCs/>
          <w:sz w:val="20"/>
          <w:szCs w:val="20"/>
        </w:rPr>
        <w:t>on the effectiveness of performance indicators</w:t>
      </w:r>
    </w:p>
    <w:p w14:paraId="052B15C1" w14:textId="3241EBD5" w:rsidR="00372DFF" w:rsidRDefault="005E5A42" w:rsidP="00372DFF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>
        <w:rPr>
          <w:bCs/>
          <w:sz w:val="20"/>
          <w:szCs w:val="20"/>
        </w:rPr>
        <w:t>Performed in depth research to integrate and assess</w:t>
      </w:r>
      <w:r w:rsidR="00372DFF">
        <w:rPr>
          <w:bCs/>
          <w:sz w:val="20"/>
          <w:szCs w:val="20"/>
        </w:rPr>
        <w:t xml:space="preserve"> new metrics </w:t>
      </w:r>
      <w:r>
        <w:rPr>
          <w:bCs/>
          <w:sz w:val="20"/>
          <w:szCs w:val="20"/>
        </w:rPr>
        <w:t>regarding</w:t>
      </w:r>
      <w:r w:rsidR="00372DFF">
        <w:rPr>
          <w:bCs/>
          <w:sz w:val="20"/>
          <w:szCs w:val="20"/>
        </w:rPr>
        <w:t xml:space="preserve"> company performance </w:t>
      </w:r>
      <w:r>
        <w:rPr>
          <w:bCs/>
          <w:sz w:val="20"/>
          <w:szCs w:val="20"/>
        </w:rPr>
        <w:t xml:space="preserve">on </w:t>
      </w:r>
      <w:r w:rsidR="00372DFF">
        <w:rPr>
          <w:bCs/>
          <w:sz w:val="20"/>
          <w:szCs w:val="20"/>
        </w:rPr>
        <w:t>marketing, finance, user retention, and betting frequency</w:t>
      </w:r>
    </w:p>
    <w:p w14:paraId="7439BA00" w14:textId="3A7AB27C" w:rsidR="008F2E7E" w:rsidRDefault="00491176" w:rsidP="00491176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Created business plan </w:t>
      </w:r>
      <w:r w:rsidR="005E5A42">
        <w:rPr>
          <w:bCs/>
          <w:sz w:val="20"/>
          <w:szCs w:val="20"/>
        </w:rPr>
        <w:t>focused on</w:t>
      </w:r>
      <w:r>
        <w:rPr>
          <w:bCs/>
          <w:sz w:val="20"/>
          <w:szCs w:val="20"/>
        </w:rPr>
        <w:t xml:space="preserve"> betting incentive</w:t>
      </w:r>
      <w:r w:rsidR="005E5A42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, </w:t>
      </w:r>
      <w:r w:rsidR="005E5A42">
        <w:rPr>
          <w:bCs/>
          <w:sz w:val="20"/>
          <w:szCs w:val="20"/>
        </w:rPr>
        <w:t>introducing</w:t>
      </w:r>
      <w:r>
        <w:rPr>
          <w:bCs/>
          <w:sz w:val="20"/>
          <w:szCs w:val="20"/>
        </w:rPr>
        <w:t xml:space="preserve"> and </w:t>
      </w:r>
      <w:r w:rsidR="005E5A42">
        <w:rPr>
          <w:bCs/>
          <w:sz w:val="20"/>
          <w:szCs w:val="20"/>
        </w:rPr>
        <w:t>analyzing</w:t>
      </w:r>
      <w:r>
        <w:rPr>
          <w:bCs/>
          <w:sz w:val="20"/>
          <w:szCs w:val="20"/>
        </w:rPr>
        <w:t xml:space="preserve"> new metrics to illustrate need for betting incentive, and </w:t>
      </w:r>
      <w:r w:rsidR="004B1C93">
        <w:rPr>
          <w:bCs/>
          <w:sz w:val="20"/>
          <w:szCs w:val="20"/>
        </w:rPr>
        <w:t>methods for measuring success</w:t>
      </w:r>
    </w:p>
    <w:p w14:paraId="41B9E645" w14:textId="491FEADC" w:rsidR="00752B91" w:rsidRPr="004B1C93" w:rsidRDefault="004B1C93" w:rsidP="00861BA6">
      <w:pPr>
        <w:pStyle w:val="ListParagraph"/>
        <w:widowControl w:val="0"/>
        <w:numPr>
          <w:ilvl w:val="0"/>
          <w:numId w:val="29"/>
        </w:numPr>
        <w:tabs>
          <w:tab w:val="right" w:pos="10710"/>
        </w:tabs>
        <w:autoSpaceDE w:val="0"/>
        <w:autoSpaceDN w:val="0"/>
        <w:adjustRightInd w:val="0"/>
        <w:ind w:left="648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  <w:r w:rsidRPr="004B1C93">
        <w:rPr>
          <w:bCs/>
          <w:sz w:val="20"/>
          <w:szCs w:val="20"/>
        </w:rPr>
        <w:t>Regularly presented analytic findings and strategic recommendations during weekly meetings with the CEO and CTO, influencing the company's directio</w:t>
      </w:r>
      <w:r>
        <w:rPr>
          <w:bCs/>
          <w:sz w:val="20"/>
          <w:szCs w:val="20"/>
        </w:rPr>
        <w:t>n</w:t>
      </w:r>
    </w:p>
    <w:p w14:paraId="1E15E5DC" w14:textId="77777777" w:rsidR="004B1C93" w:rsidRPr="004B1C93" w:rsidRDefault="004B1C93" w:rsidP="00322780">
      <w:pPr>
        <w:pStyle w:val="ListParagraph"/>
        <w:widowControl w:val="0"/>
        <w:tabs>
          <w:tab w:val="right" w:pos="10710"/>
        </w:tabs>
        <w:autoSpaceDE w:val="0"/>
        <w:autoSpaceDN w:val="0"/>
        <w:adjustRightInd w:val="0"/>
        <w:ind w:left="648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</w:p>
    <w:p w14:paraId="62F5EEE0" w14:textId="53B7583A" w:rsidR="008A77F9" w:rsidRPr="00401ED3" w:rsidRDefault="008E1285" w:rsidP="008A77F9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color w:val="000000" w:themeColor="text1"/>
          <w:sz w:val="21"/>
          <w:szCs w:val="20"/>
        </w:rPr>
        <w:t>Data</w:t>
      </w:r>
      <w:r w:rsidR="008A77F9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>
        <w:rPr>
          <w:rFonts w:ascii="Calibri" w:hAnsi="Calibri" w:cs="Arial Narrow"/>
          <w:b/>
          <w:bCs/>
          <w:color w:val="000000" w:themeColor="text1"/>
          <w:sz w:val="21"/>
          <w:szCs w:val="20"/>
        </w:rPr>
        <w:t>Analyst</w:t>
      </w:r>
      <w:r w:rsidR="008A77F9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Intern – </w:t>
      </w:r>
      <w:r>
        <w:rPr>
          <w:rFonts w:ascii="Calibri" w:hAnsi="Calibri" w:cs="Arial Narrow"/>
          <w:i/>
          <w:iCs/>
          <w:color w:val="000000" w:themeColor="text1"/>
          <w:sz w:val="21"/>
          <w:szCs w:val="20"/>
        </w:rPr>
        <w:t>McGrath Consulting</w:t>
      </w:r>
      <w:r w:rsidR="008A77F9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 w:rsidR="008265C7">
        <w:rPr>
          <w:rFonts w:ascii="Calibri" w:hAnsi="Calibri" w:cs="Arial Narrow"/>
          <w:b/>
          <w:bCs/>
          <w:color w:val="000000" w:themeColor="text1"/>
          <w:sz w:val="20"/>
          <w:szCs w:val="20"/>
        </w:rPr>
        <w:t>San Luis Obispo, California</w:t>
      </w:r>
    </w:p>
    <w:p w14:paraId="0FD9DFF2" w14:textId="28B0AABB" w:rsidR="008A77F9" w:rsidRPr="00401ED3" w:rsidRDefault="008E1285" w:rsidP="008A77F9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Consulting firm</w:t>
      </w:r>
      <w:r w:rsidR="008A77F9" w:rsidRPr="00401ED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 focused on </w:t>
      </w:r>
      <w:r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provided </w:t>
      </w:r>
      <w:r w:rsidR="008265C7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data-oriented</w:t>
      </w:r>
      <w:r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 solutions </w:t>
      </w:r>
      <w:r w:rsidR="008F407A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to enhance</w:t>
      </w:r>
      <w:r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90125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businesses</w:t>
      </w:r>
      <w:r w:rsidR="008A77F9" w:rsidRPr="00401ED3">
        <w:rPr>
          <w:sz w:val="20"/>
          <w:szCs w:val="20"/>
        </w:rPr>
        <w:t xml:space="preserve"> </w:t>
      </w:r>
      <w:r w:rsidR="008F407A" w:rsidRPr="008F407A">
        <w:rPr>
          <w:b/>
          <w:bCs/>
          <w:i/>
          <w:iCs/>
          <w:sz w:val="20"/>
          <w:szCs w:val="20"/>
        </w:rPr>
        <w:t>operations</w:t>
      </w:r>
      <w:r w:rsidR="00B90125">
        <w:rPr>
          <w:sz w:val="20"/>
          <w:szCs w:val="20"/>
        </w:rPr>
        <w:tab/>
      </w:r>
      <w:r w:rsidR="00B90125">
        <w:rPr>
          <w:b/>
          <w:sz w:val="20"/>
          <w:szCs w:val="20"/>
        </w:rPr>
        <w:t xml:space="preserve">June 2024 </w:t>
      </w:r>
      <w:r w:rsidR="00B90125" w:rsidRPr="00401ED3">
        <w:rPr>
          <w:b/>
          <w:sz w:val="20"/>
          <w:szCs w:val="20"/>
        </w:rPr>
        <w:t xml:space="preserve">– </w:t>
      </w:r>
      <w:r w:rsidR="00607E07">
        <w:rPr>
          <w:b/>
          <w:sz w:val="20"/>
          <w:szCs w:val="20"/>
        </w:rPr>
        <w:t>September 2024</w:t>
      </w:r>
    </w:p>
    <w:p w14:paraId="70430064" w14:textId="76311334" w:rsidR="00FE2232" w:rsidRDefault="00FE2232" w:rsidP="008A77F9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>
        <w:rPr>
          <w:bCs/>
          <w:sz w:val="20"/>
          <w:szCs w:val="20"/>
        </w:rPr>
        <w:t>Utilized python and excel to filter</w:t>
      </w:r>
      <w:r w:rsidR="00ED2D38">
        <w:rPr>
          <w:bCs/>
          <w:sz w:val="20"/>
          <w:szCs w:val="20"/>
        </w:rPr>
        <w:t xml:space="preserve"> databases </w:t>
      </w:r>
      <w:r w:rsidR="008265C7">
        <w:rPr>
          <w:bCs/>
          <w:sz w:val="20"/>
          <w:szCs w:val="20"/>
        </w:rPr>
        <w:t xml:space="preserve">based on </w:t>
      </w:r>
      <w:r w:rsidR="008F407A">
        <w:rPr>
          <w:bCs/>
          <w:sz w:val="20"/>
          <w:szCs w:val="20"/>
        </w:rPr>
        <w:t>client</w:t>
      </w:r>
      <w:r w:rsidR="008265C7">
        <w:rPr>
          <w:bCs/>
          <w:sz w:val="20"/>
          <w:szCs w:val="20"/>
        </w:rPr>
        <w:t xml:space="preserve"> </w:t>
      </w:r>
      <w:r w:rsidR="008F407A">
        <w:rPr>
          <w:bCs/>
          <w:sz w:val="20"/>
          <w:szCs w:val="20"/>
        </w:rPr>
        <w:t>specifications</w:t>
      </w:r>
      <w:r w:rsidR="00327617">
        <w:rPr>
          <w:bCs/>
          <w:sz w:val="20"/>
          <w:szCs w:val="20"/>
        </w:rPr>
        <w:t xml:space="preserve"> </w:t>
      </w:r>
    </w:p>
    <w:p w14:paraId="59A5463A" w14:textId="6855AB37" w:rsidR="008A77F9" w:rsidRDefault="00C05CE6" w:rsidP="003106F1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>
        <w:rPr>
          <w:bCs/>
          <w:sz w:val="20"/>
          <w:szCs w:val="20"/>
        </w:rPr>
        <w:t>Processed over 500 data sets, scrubbing</w:t>
      </w:r>
      <w:r w:rsidR="00620EE7">
        <w:rPr>
          <w:bCs/>
          <w:sz w:val="20"/>
          <w:szCs w:val="20"/>
        </w:rPr>
        <w:t xml:space="preserve"> over 100,000 entries </w:t>
      </w:r>
      <w:r w:rsidR="003106F1">
        <w:rPr>
          <w:bCs/>
          <w:sz w:val="20"/>
          <w:szCs w:val="20"/>
        </w:rPr>
        <w:t xml:space="preserve">to </w:t>
      </w:r>
      <w:r>
        <w:rPr>
          <w:bCs/>
          <w:sz w:val="20"/>
          <w:szCs w:val="20"/>
        </w:rPr>
        <w:t>isolate</w:t>
      </w:r>
      <w:r w:rsidR="003106F1">
        <w:rPr>
          <w:bCs/>
          <w:sz w:val="20"/>
          <w:szCs w:val="20"/>
        </w:rPr>
        <w:t xml:space="preserve"> 500 entries </w:t>
      </w:r>
      <w:r>
        <w:rPr>
          <w:bCs/>
          <w:sz w:val="20"/>
          <w:szCs w:val="20"/>
        </w:rPr>
        <w:t>meeting</w:t>
      </w:r>
      <w:r w:rsidR="003106F1">
        <w:rPr>
          <w:bCs/>
          <w:sz w:val="20"/>
          <w:szCs w:val="20"/>
        </w:rPr>
        <w:t xml:space="preserve"> specific characteristics</w:t>
      </w:r>
      <w:r w:rsidR="00D156F1">
        <w:rPr>
          <w:bCs/>
          <w:sz w:val="20"/>
          <w:szCs w:val="20"/>
        </w:rPr>
        <w:t xml:space="preserve"> </w:t>
      </w:r>
    </w:p>
    <w:p w14:paraId="34840067" w14:textId="2DABF271" w:rsidR="008A77F9" w:rsidRPr="00401ED3" w:rsidRDefault="00D156F1" w:rsidP="008A77F9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Data </w:t>
      </w:r>
      <w:r w:rsidR="00C05CE6">
        <w:rPr>
          <w:bCs/>
          <w:sz w:val="20"/>
          <w:szCs w:val="20"/>
        </w:rPr>
        <w:t>leveraged to advise client businesses</w:t>
      </w:r>
      <w:r>
        <w:rPr>
          <w:bCs/>
          <w:sz w:val="20"/>
          <w:szCs w:val="20"/>
        </w:rPr>
        <w:t xml:space="preserve"> </w:t>
      </w:r>
      <w:r w:rsidR="00C05CE6">
        <w:rPr>
          <w:bCs/>
          <w:sz w:val="20"/>
          <w:szCs w:val="20"/>
        </w:rPr>
        <w:t>on tailored solutions</w:t>
      </w:r>
      <w:r w:rsidR="00DB7B4F">
        <w:rPr>
          <w:bCs/>
          <w:sz w:val="20"/>
          <w:szCs w:val="20"/>
        </w:rPr>
        <w:t xml:space="preserve"> to</w:t>
      </w:r>
      <w:r w:rsidR="00BF4F6C">
        <w:rPr>
          <w:bCs/>
          <w:sz w:val="20"/>
          <w:szCs w:val="20"/>
        </w:rPr>
        <w:t xml:space="preserve"> company specific</w:t>
      </w:r>
      <w:r w:rsidR="00DB7B4F">
        <w:rPr>
          <w:bCs/>
          <w:sz w:val="20"/>
          <w:szCs w:val="20"/>
        </w:rPr>
        <w:t xml:space="preserve"> issues </w:t>
      </w:r>
    </w:p>
    <w:p w14:paraId="14357C80" w14:textId="0CF56193" w:rsidR="008A77F9" w:rsidRDefault="00DB7B4F" w:rsidP="00DB7B4F">
      <w:pPr>
        <w:widowControl w:val="0"/>
        <w:tabs>
          <w:tab w:val="left" w:pos="6660"/>
        </w:tabs>
        <w:autoSpaceDE w:val="0"/>
        <w:autoSpaceDN w:val="0"/>
        <w:adjustRightInd w:val="0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</w:p>
    <w:p w14:paraId="4538C7E6" w14:textId="0D4C432E" w:rsidR="00856190" w:rsidRPr="00401ED3" w:rsidRDefault="00856190" w:rsidP="00856190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Data Science Intern - </w:t>
      </w:r>
      <w:r w:rsidR="00E06741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Sales and Finance </w:t>
      </w:r>
      <w:r w:rsidR="00E06741" w:rsidRPr="00401ED3">
        <w:rPr>
          <w:rFonts w:ascii="Calibri" w:hAnsi="Calibri" w:cs="Arial Narrow"/>
          <w:color w:val="000000" w:themeColor="text1"/>
          <w:sz w:val="20"/>
          <w:szCs w:val="20"/>
        </w:rPr>
        <w:t>—</w:t>
      </w:r>
      <w:r w:rsidR="00E06741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 </w:t>
      </w:r>
      <w:r w:rsidR="00E06741" w:rsidRPr="00401ED3">
        <w:rPr>
          <w:rFonts w:ascii="Calibri" w:hAnsi="Calibri" w:cs="Arial Narrow"/>
          <w:i/>
          <w:color w:val="000000" w:themeColor="text1"/>
          <w:sz w:val="20"/>
          <w:szCs w:val="20"/>
        </w:rPr>
        <w:t>Urban Footprint</w:t>
      </w:r>
      <w:r w:rsidR="00E06741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              </w:t>
      </w:r>
      <w:r w:rsidR="00E06741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  <w:t>Berkeley, Californi</w:t>
      </w: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>a</w:t>
      </w:r>
    </w:p>
    <w:p w14:paraId="74954208" w14:textId="5C8E51E0" w:rsidR="00E06741" w:rsidRPr="00401ED3" w:rsidRDefault="00534C9F" w:rsidP="00856190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  <w:r w:rsidRPr="00401ED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Startup focused on delivering institutions with comprehensive data to prioritize investments</w:t>
      </w:r>
      <w:r w:rsidR="00856190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 w:rsidR="00E06741" w:rsidRPr="00401ED3">
        <w:rPr>
          <w:sz w:val="20"/>
          <w:szCs w:val="20"/>
        </w:rPr>
        <w:t xml:space="preserve"> </w:t>
      </w:r>
      <w:r w:rsidR="00E06741" w:rsidRPr="00401ED3">
        <w:rPr>
          <w:b/>
          <w:sz w:val="20"/>
          <w:szCs w:val="20"/>
        </w:rPr>
        <w:t>July 2022 – August 2022</w:t>
      </w:r>
    </w:p>
    <w:p w14:paraId="2A79E136" w14:textId="67B83FEA" w:rsidR="007E2BB5" w:rsidRPr="00401ED3" w:rsidRDefault="007E2BB5" w:rsidP="00E06741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 w:rsidRPr="00401ED3">
        <w:rPr>
          <w:bCs/>
          <w:sz w:val="20"/>
          <w:szCs w:val="20"/>
        </w:rPr>
        <w:t xml:space="preserve">Reported to sales </w:t>
      </w:r>
      <w:r w:rsidR="0033376B" w:rsidRPr="00401ED3">
        <w:rPr>
          <w:bCs/>
          <w:sz w:val="20"/>
          <w:szCs w:val="20"/>
        </w:rPr>
        <w:t>operations.</w:t>
      </w:r>
    </w:p>
    <w:p w14:paraId="4AB44591" w14:textId="794D6DCA" w:rsidR="00856190" w:rsidRPr="00401ED3" w:rsidRDefault="007E2BB5" w:rsidP="00E06741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 w:rsidRPr="00401ED3">
        <w:rPr>
          <w:bCs/>
          <w:sz w:val="20"/>
          <w:szCs w:val="20"/>
        </w:rPr>
        <w:t xml:space="preserve">Lead exploration into </w:t>
      </w:r>
      <w:r w:rsidR="00856190" w:rsidRPr="00401ED3">
        <w:rPr>
          <w:bCs/>
          <w:sz w:val="20"/>
          <w:szCs w:val="20"/>
        </w:rPr>
        <w:t xml:space="preserve">partnership/collaboration opportunities with </w:t>
      </w:r>
      <w:r w:rsidRPr="00401ED3">
        <w:rPr>
          <w:bCs/>
          <w:sz w:val="20"/>
          <w:szCs w:val="20"/>
        </w:rPr>
        <w:t>community-based</w:t>
      </w:r>
      <w:r w:rsidR="00856190" w:rsidRPr="00401ED3">
        <w:rPr>
          <w:bCs/>
          <w:sz w:val="20"/>
          <w:szCs w:val="20"/>
        </w:rPr>
        <w:t xml:space="preserve"> outreach programs/services</w:t>
      </w:r>
    </w:p>
    <w:p w14:paraId="4F17A839" w14:textId="60152563" w:rsidR="00E06741" w:rsidRPr="00401ED3" w:rsidRDefault="00856190" w:rsidP="00E06741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 w:rsidRPr="00401ED3">
        <w:rPr>
          <w:bCs/>
          <w:sz w:val="20"/>
          <w:szCs w:val="20"/>
        </w:rPr>
        <w:t xml:space="preserve">Through extensive research identified </w:t>
      </w:r>
      <w:r w:rsidR="00E06741" w:rsidRPr="00401ED3">
        <w:rPr>
          <w:bCs/>
          <w:sz w:val="20"/>
          <w:szCs w:val="20"/>
        </w:rPr>
        <w:t>500</w:t>
      </w:r>
      <w:r w:rsidRPr="00401ED3">
        <w:rPr>
          <w:bCs/>
          <w:sz w:val="20"/>
          <w:szCs w:val="20"/>
        </w:rPr>
        <w:t>+</w:t>
      </w:r>
      <w:r w:rsidR="00E06741" w:rsidRPr="00401ED3">
        <w:rPr>
          <w:bCs/>
          <w:sz w:val="20"/>
          <w:szCs w:val="20"/>
        </w:rPr>
        <w:t xml:space="preserve"> C</w:t>
      </w:r>
      <w:r w:rsidR="0049118A" w:rsidRPr="00401ED3">
        <w:rPr>
          <w:bCs/>
          <w:sz w:val="20"/>
          <w:szCs w:val="20"/>
        </w:rPr>
        <w:t>ommunity Based Outreach Programs</w:t>
      </w:r>
      <w:r w:rsidR="00E06741" w:rsidRPr="00401ED3">
        <w:rPr>
          <w:bCs/>
          <w:sz w:val="20"/>
          <w:szCs w:val="20"/>
        </w:rPr>
        <w:t xml:space="preserve"> </w:t>
      </w:r>
      <w:r w:rsidRPr="00401ED3">
        <w:rPr>
          <w:bCs/>
          <w:sz w:val="20"/>
          <w:szCs w:val="20"/>
        </w:rPr>
        <w:t xml:space="preserve">as partnership targets. </w:t>
      </w:r>
    </w:p>
    <w:p w14:paraId="0CE21490" w14:textId="17B27113" w:rsidR="00E06741" w:rsidRPr="00401ED3" w:rsidRDefault="007E2BB5" w:rsidP="00E06741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 w:rsidRPr="00401ED3">
        <w:rPr>
          <w:bCs/>
          <w:sz w:val="20"/>
          <w:szCs w:val="20"/>
        </w:rPr>
        <w:t>Lead optimization initiative for data migration and organization improving internal efficiencies.</w:t>
      </w:r>
    </w:p>
    <w:p w14:paraId="0EC65F8A" w14:textId="037D6FCD" w:rsidR="00E06741" w:rsidRPr="00401ED3" w:rsidRDefault="00E06741" w:rsidP="007E2BB5">
      <w:pPr>
        <w:pStyle w:val="ListParagraph"/>
        <w:ind w:left="648"/>
        <w:rPr>
          <w:bCs/>
          <w:sz w:val="20"/>
          <w:szCs w:val="20"/>
        </w:rPr>
      </w:pPr>
    </w:p>
    <w:p w14:paraId="0D1D430F" w14:textId="54C82FA4" w:rsidR="00AD0F40" w:rsidRPr="00401ED3" w:rsidRDefault="00AD0F40" w:rsidP="00AD0F40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b/>
          <w:bCs/>
          <w:color w:val="000000" w:themeColor="text1"/>
          <w:sz w:val="20"/>
          <w:szCs w:val="20"/>
        </w:rPr>
      </w:pP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>Co</w:t>
      </w:r>
      <w:r w:rsidR="007E2BB5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>-</w:t>
      </w: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Head of Business Development and Design </w:t>
      </w:r>
      <w:r w:rsidRPr="00401ED3">
        <w:rPr>
          <w:rFonts w:ascii="Calibri" w:hAnsi="Calibri" w:cs="Arial Narrow"/>
          <w:color w:val="000000" w:themeColor="text1"/>
          <w:sz w:val="20"/>
          <w:szCs w:val="20"/>
        </w:rPr>
        <w:t>—</w:t>
      </w: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 </w:t>
      </w:r>
      <w:r w:rsidRPr="00401ED3">
        <w:rPr>
          <w:rFonts w:ascii="Calibri" w:hAnsi="Calibri" w:cs="Arial Narrow"/>
          <w:i/>
          <w:color w:val="000000" w:themeColor="text1"/>
          <w:sz w:val="20"/>
          <w:szCs w:val="20"/>
        </w:rPr>
        <w:t>Alpha Kappa Psi Pledge Class</w:t>
      </w: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              </w:t>
      </w: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  <w:t>San Luis Obispo, California</w:t>
      </w: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</w:p>
    <w:p w14:paraId="4A8F42ED" w14:textId="05E8153F" w:rsidR="0033376B" w:rsidRPr="00401ED3" w:rsidRDefault="00534C9F" w:rsidP="00CE1E60">
      <w:pPr>
        <w:widowControl w:val="0"/>
        <w:tabs>
          <w:tab w:val="right" w:pos="1071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401ED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>Co-Ed fraternity with purpose of developing principled business leaders</w:t>
      </w:r>
      <w:r w:rsidR="0033376B" w:rsidRPr="00401ED3">
        <w:rPr>
          <w:sz w:val="20"/>
          <w:szCs w:val="20"/>
        </w:rPr>
        <w:tab/>
      </w:r>
      <w:r w:rsidR="0033376B" w:rsidRPr="00401ED3">
        <w:rPr>
          <w:b/>
          <w:bCs/>
          <w:sz w:val="20"/>
          <w:szCs w:val="20"/>
        </w:rPr>
        <w:t>January 2024 – March 2024</w:t>
      </w:r>
    </w:p>
    <w:p w14:paraId="3533AFE8" w14:textId="26481D95" w:rsidR="0033376B" w:rsidRPr="00401ED3" w:rsidRDefault="0033376B" w:rsidP="0033376B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 w:rsidRPr="00401ED3">
        <w:rPr>
          <w:bCs/>
          <w:sz w:val="20"/>
          <w:szCs w:val="20"/>
        </w:rPr>
        <w:t>Developed and implemented business plan for “SLOAP</w:t>
      </w:r>
      <w:r w:rsidR="0049118A" w:rsidRPr="00401ED3">
        <w:rPr>
          <w:bCs/>
          <w:sz w:val="20"/>
          <w:szCs w:val="20"/>
        </w:rPr>
        <w:t>S</w:t>
      </w:r>
      <w:r w:rsidRPr="00401ED3">
        <w:rPr>
          <w:bCs/>
          <w:sz w:val="20"/>
          <w:szCs w:val="20"/>
        </w:rPr>
        <w:t xml:space="preserve">” </w:t>
      </w:r>
      <w:r w:rsidRPr="00401ED3">
        <w:rPr>
          <w:bCs/>
          <w:sz w:val="20"/>
          <w:szCs w:val="20"/>
        </w:rPr>
        <w:sym w:font="Wingdings" w:char="F0E0"/>
      </w:r>
      <w:r w:rsidRPr="00401ED3">
        <w:rPr>
          <w:bCs/>
          <w:sz w:val="20"/>
          <w:szCs w:val="20"/>
        </w:rPr>
        <w:t xml:space="preserve"> a natural hand-wash creating using locally sourced ingredients.</w:t>
      </w:r>
    </w:p>
    <w:p w14:paraId="563D323E" w14:textId="70245982" w:rsidR="00B52022" w:rsidRPr="00401ED3" w:rsidRDefault="0033376B" w:rsidP="0033376B">
      <w:pPr>
        <w:pStyle w:val="ListParagraph"/>
        <w:numPr>
          <w:ilvl w:val="0"/>
          <w:numId w:val="29"/>
        </w:numPr>
        <w:ind w:left="648"/>
        <w:rPr>
          <w:bCs/>
          <w:sz w:val="20"/>
          <w:szCs w:val="20"/>
        </w:rPr>
      </w:pPr>
      <w:r w:rsidRPr="00401ED3">
        <w:rPr>
          <w:sz w:val="20"/>
          <w:szCs w:val="20"/>
        </w:rPr>
        <w:t xml:space="preserve">Lead </w:t>
      </w:r>
      <w:r w:rsidR="0049118A" w:rsidRPr="00401ED3">
        <w:rPr>
          <w:sz w:val="20"/>
          <w:szCs w:val="20"/>
        </w:rPr>
        <w:t xml:space="preserve">team of 18 to fundraise over $3900 in 30 days, </w:t>
      </w:r>
      <w:r w:rsidRPr="00401ED3">
        <w:rPr>
          <w:sz w:val="20"/>
          <w:szCs w:val="20"/>
        </w:rPr>
        <w:t>through cold calling, active engagement with local businesses</w:t>
      </w:r>
      <w:r w:rsidR="0049118A" w:rsidRPr="00401ED3">
        <w:rPr>
          <w:sz w:val="20"/>
          <w:szCs w:val="20"/>
        </w:rPr>
        <w:t xml:space="preserve">, and on campus </w:t>
      </w:r>
      <w:r w:rsidR="00CE1E60" w:rsidRPr="00401ED3">
        <w:rPr>
          <w:sz w:val="20"/>
          <w:szCs w:val="20"/>
        </w:rPr>
        <w:t>fundraisers.</w:t>
      </w:r>
    </w:p>
    <w:p w14:paraId="375989A6" w14:textId="75ED467D" w:rsidR="00F06AEB" w:rsidRPr="00F06AEB" w:rsidRDefault="00F06AEB" w:rsidP="00F06AEB">
      <w:pPr>
        <w:rPr>
          <w:b/>
          <w:sz w:val="20"/>
          <w:szCs w:val="20"/>
        </w:rPr>
      </w:pPr>
    </w:p>
    <w:p w14:paraId="1F36408B" w14:textId="25902D11" w:rsidR="00534C9F" w:rsidRPr="00F06AEB" w:rsidRDefault="005A2E32" w:rsidP="00F06AEB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0"/>
          <w:szCs w:val="20"/>
        </w:rPr>
      </w:pPr>
      <w:r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>Community Outreach</w:t>
      </w:r>
      <w:r w:rsidR="00E06741" w:rsidRPr="00401ED3">
        <w:rPr>
          <w:rFonts w:ascii="Calibri" w:hAnsi="Calibri" w:cs="Arial Narrow"/>
          <w:b/>
          <w:bCs/>
          <w:color w:val="000000" w:themeColor="text1"/>
          <w:sz w:val="20"/>
          <w:szCs w:val="20"/>
        </w:rPr>
        <w:t xml:space="preserve"> </w:t>
      </w:r>
      <w:r w:rsidR="0049118A" w:rsidRPr="00401ED3">
        <w:rPr>
          <w:bCs/>
          <w:sz w:val="20"/>
          <w:szCs w:val="20"/>
        </w:rPr>
        <w:tab/>
      </w:r>
      <w:r w:rsidR="0049118A" w:rsidRPr="00401ED3">
        <w:rPr>
          <w:bCs/>
          <w:sz w:val="20"/>
          <w:szCs w:val="20"/>
        </w:rPr>
        <w:tab/>
      </w:r>
    </w:p>
    <w:p w14:paraId="1572016E" w14:textId="32DC59D9" w:rsidR="0049118A" w:rsidRPr="00401ED3" w:rsidRDefault="0049118A" w:rsidP="0049118A">
      <w:pPr>
        <w:rPr>
          <w:bCs/>
          <w:sz w:val="20"/>
          <w:szCs w:val="20"/>
        </w:rPr>
      </w:pPr>
      <w:r w:rsidRPr="00401ED3">
        <w:rPr>
          <w:bCs/>
          <w:sz w:val="20"/>
          <w:szCs w:val="20"/>
        </w:rPr>
        <w:t>Edu-K8</w:t>
      </w:r>
    </w:p>
    <w:p w14:paraId="060C18B2" w14:textId="34212E4D" w:rsidR="0049118A" w:rsidRPr="00401ED3" w:rsidRDefault="0049118A" w:rsidP="0049118A">
      <w:pPr>
        <w:rPr>
          <w:b/>
          <w:bCs/>
          <w:sz w:val="20"/>
          <w:szCs w:val="20"/>
        </w:rPr>
      </w:pPr>
      <w:r w:rsidRPr="00401ED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 xml:space="preserve">Non-profit organization committed to providing educational resources to kids in underserved areas </w:t>
      </w:r>
      <w:r w:rsidRPr="00401ED3">
        <w:rPr>
          <w:rFonts w:ascii="Calibri" w:hAnsi="Calibri" w:cs="Arial Narrow"/>
          <w:b/>
          <w:bCs/>
          <w:i/>
          <w:iCs/>
          <w:color w:val="000000" w:themeColor="text1"/>
          <w:sz w:val="20"/>
          <w:szCs w:val="20"/>
        </w:rPr>
        <w:tab/>
      </w:r>
      <w:r w:rsidRPr="00401ED3">
        <w:rPr>
          <w:b/>
          <w:bCs/>
          <w:sz w:val="20"/>
          <w:szCs w:val="20"/>
        </w:rPr>
        <w:t>June 202</w:t>
      </w:r>
      <w:r w:rsidR="001A113B">
        <w:rPr>
          <w:b/>
          <w:bCs/>
          <w:sz w:val="20"/>
          <w:szCs w:val="20"/>
        </w:rPr>
        <w:t>1</w:t>
      </w:r>
      <w:r w:rsidRPr="00401ED3">
        <w:rPr>
          <w:b/>
          <w:bCs/>
          <w:sz w:val="20"/>
          <w:szCs w:val="20"/>
        </w:rPr>
        <w:t xml:space="preserve"> – March 202</w:t>
      </w:r>
      <w:r w:rsidR="001A113B">
        <w:rPr>
          <w:b/>
          <w:bCs/>
          <w:sz w:val="20"/>
          <w:szCs w:val="20"/>
        </w:rPr>
        <w:t>2</w:t>
      </w:r>
      <w:r w:rsidRPr="00401ED3">
        <w:rPr>
          <w:b/>
          <w:bCs/>
          <w:sz w:val="20"/>
          <w:szCs w:val="20"/>
        </w:rPr>
        <w:t xml:space="preserve"> </w:t>
      </w:r>
      <w:r w:rsidRPr="00401ED3">
        <w:rPr>
          <w:b/>
          <w:bCs/>
          <w:sz w:val="20"/>
          <w:szCs w:val="20"/>
        </w:rPr>
        <w:tab/>
      </w:r>
    </w:p>
    <w:p w14:paraId="14BCF2C7" w14:textId="60EC0FB1" w:rsidR="00534C9F" w:rsidRPr="00190630" w:rsidRDefault="00190630" w:rsidP="006B200B">
      <w:pPr>
        <w:pStyle w:val="ListParagraph"/>
        <w:numPr>
          <w:ilvl w:val="0"/>
          <w:numId w:val="29"/>
        </w:numPr>
        <w:ind w:left="648"/>
        <w:rPr>
          <w:rFonts w:ascii="Calibri" w:hAnsi="Calibri" w:cs="Arial Narrow"/>
          <w:color w:val="000000" w:themeColor="text1"/>
          <w:szCs w:val="21"/>
        </w:rPr>
      </w:pPr>
      <w:r w:rsidRPr="00190630">
        <w:rPr>
          <w:bCs/>
          <w:sz w:val="20"/>
          <w:szCs w:val="20"/>
        </w:rPr>
        <w:t xml:space="preserve">Combated </w:t>
      </w:r>
      <w:r w:rsidR="002C5B87" w:rsidRPr="00190630">
        <w:rPr>
          <w:bCs/>
          <w:sz w:val="20"/>
          <w:szCs w:val="20"/>
        </w:rPr>
        <w:t>education deficiencies students faced during COVID-19</w:t>
      </w:r>
      <w:r w:rsidR="008D5BB1" w:rsidRPr="00190630">
        <w:rPr>
          <w:bCs/>
          <w:sz w:val="20"/>
          <w:szCs w:val="20"/>
        </w:rPr>
        <w:t xml:space="preserve"> through tutoring </w:t>
      </w:r>
      <w:r>
        <w:rPr>
          <w:bCs/>
          <w:sz w:val="20"/>
          <w:szCs w:val="20"/>
        </w:rPr>
        <w:t xml:space="preserve">international </w:t>
      </w:r>
      <w:r w:rsidRPr="00190630">
        <w:rPr>
          <w:bCs/>
          <w:sz w:val="20"/>
          <w:szCs w:val="20"/>
        </w:rPr>
        <w:t>elementary students</w:t>
      </w:r>
      <w:r w:rsidR="008D5BB1" w:rsidRPr="00190630">
        <w:rPr>
          <w:bCs/>
          <w:sz w:val="20"/>
          <w:szCs w:val="20"/>
        </w:rPr>
        <w:t xml:space="preserve"> </w:t>
      </w:r>
    </w:p>
    <w:p w14:paraId="1E8F6980" w14:textId="77777777" w:rsidR="00190630" w:rsidRDefault="00190630" w:rsidP="00190630">
      <w:pPr>
        <w:pStyle w:val="ListParagraph"/>
        <w:ind w:left="648"/>
        <w:rPr>
          <w:rFonts w:ascii="Calibri" w:hAnsi="Calibri" w:cs="Arial Narrow"/>
          <w:color w:val="000000" w:themeColor="text1"/>
          <w:szCs w:val="21"/>
        </w:rPr>
      </w:pPr>
    </w:p>
    <w:p w14:paraId="10A9949F" w14:textId="28425B80" w:rsidR="005F63EB" w:rsidRPr="00245054" w:rsidRDefault="005F63EB" w:rsidP="005F63EB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spacing w:line="276" w:lineRule="auto"/>
        <w:rPr>
          <w:rFonts w:ascii="Calibri" w:hAnsi="Calibri" w:cs="Arial Narrow"/>
          <w:color w:val="000000" w:themeColor="text1"/>
          <w:szCs w:val="21"/>
        </w:rPr>
      </w:pPr>
      <w:r>
        <w:rPr>
          <w:rFonts w:ascii="Calibri" w:hAnsi="Calibri" w:cs="Arial Narrow"/>
          <w:color w:val="000000" w:themeColor="text1"/>
          <w:szCs w:val="21"/>
        </w:rPr>
        <w:t>PROFESSIONAL SKILLS &amp; QUALITIES</w:t>
      </w:r>
    </w:p>
    <w:p w14:paraId="7ACE8E85" w14:textId="4286A2CC" w:rsidR="003348DF" w:rsidRPr="00545F53" w:rsidRDefault="005F63EB" w:rsidP="00545F53">
      <w:pPr>
        <w:pStyle w:val="ListParagraph"/>
        <w:widowControl w:val="0"/>
        <w:numPr>
          <w:ilvl w:val="0"/>
          <w:numId w:val="35"/>
        </w:numPr>
        <w:tabs>
          <w:tab w:val="right" w:pos="10710"/>
        </w:tabs>
        <w:autoSpaceDE w:val="0"/>
        <w:autoSpaceDN w:val="0"/>
        <w:adjustRightInd w:val="0"/>
        <w:ind w:left="648"/>
        <w:rPr>
          <w:rFonts w:ascii="Calibri" w:hAnsi="Calibri" w:cs="Arial Narrow"/>
          <w:b/>
          <w:color w:val="000000" w:themeColor="text1"/>
          <w:sz w:val="20"/>
          <w:szCs w:val="20"/>
        </w:rPr>
      </w:pPr>
      <w:r w:rsidRPr="00401ED3">
        <w:rPr>
          <w:rFonts w:ascii="Calibri" w:hAnsi="Calibri" w:cs="Arial Narrow"/>
          <w:b/>
          <w:color w:val="000000" w:themeColor="text1"/>
          <w:sz w:val="20"/>
          <w:szCs w:val="20"/>
        </w:rPr>
        <w:t>Software</w:t>
      </w:r>
      <w:r w:rsidRPr="00401ED3">
        <w:rPr>
          <w:rFonts w:ascii="Calibri" w:hAnsi="Calibri" w:cs="Arial Narrow"/>
          <w:color w:val="000000" w:themeColor="text1"/>
          <w:sz w:val="20"/>
          <w:szCs w:val="20"/>
        </w:rPr>
        <w:t xml:space="preserve"> —</w:t>
      </w:r>
      <w:r w:rsidR="00D10807">
        <w:rPr>
          <w:rFonts w:ascii="Calibri" w:hAnsi="Calibri" w:cs="Arial Narrow"/>
          <w:color w:val="000000" w:themeColor="text1"/>
          <w:sz w:val="20"/>
          <w:szCs w:val="20"/>
        </w:rPr>
        <w:t xml:space="preserve">R-studio, </w:t>
      </w:r>
      <w:r w:rsidR="00551E9A">
        <w:rPr>
          <w:rFonts w:ascii="Calibri" w:hAnsi="Calibri" w:cs="Arial Narrow"/>
          <w:color w:val="000000" w:themeColor="text1"/>
          <w:sz w:val="20"/>
          <w:szCs w:val="20"/>
        </w:rPr>
        <w:t xml:space="preserve">SQL, </w:t>
      </w:r>
      <w:r w:rsidR="00D10807">
        <w:rPr>
          <w:rFonts w:ascii="Calibri" w:hAnsi="Calibri" w:cs="Arial Narrow"/>
          <w:color w:val="000000" w:themeColor="text1"/>
          <w:sz w:val="20"/>
          <w:szCs w:val="20"/>
        </w:rPr>
        <w:t xml:space="preserve">SAS, Java, Python, </w:t>
      </w:r>
      <w:r w:rsidR="00AA5009" w:rsidRPr="00401ED3">
        <w:rPr>
          <w:rFonts w:ascii="Calibri" w:hAnsi="Calibri" w:cs="Arial Narrow"/>
          <w:color w:val="000000" w:themeColor="text1"/>
          <w:sz w:val="20"/>
          <w:szCs w:val="20"/>
        </w:rPr>
        <w:t>Minitab</w:t>
      </w:r>
      <w:r w:rsidR="00AA5009">
        <w:rPr>
          <w:rFonts w:ascii="Calibri" w:hAnsi="Calibri" w:cs="Arial Narrow"/>
          <w:color w:val="000000" w:themeColor="text1"/>
          <w:sz w:val="20"/>
          <w:szCs w:val="20"/>
        </w:rPr>
        <w:t xml:space="preserve">, </w:t>
      </w:r>
      <w:r w:rsidR="00AD5CDE" w:rsidRPr="00401ED3">
        <w:rPr>
          <w:rFonts w:ascii="Calibri" w:hAnsi="Calibri" w:cs="Arial Narrow"/>
          <w:color w:val="000000" w:themeColor="text1"/>
          <w:sz w:val="20"/>
          <w:szCs w:val="20"/>
        </w:rPr>
        <w:t>MS Office Suite</w:t>
      </w:r>
      <w:r w:rsidR="00362259" w:rsidRPr="00401ED3">
        <w:rPr>
          <w:rFonts w:ascii="Calibri" w:hAnsi="Calibri" w:cs="Arial Narrow"/>
          <w:color w:val="000000" w:themeColor="text1"/>
          <w:sz w:val="20"/>
          <w:szCs w:val="20"/>
        </w:rPr>
        <w:t xml:space="preserve">, </w:t>
      </w:r>
      <w:r w:rsidR="00A66950" w:rsidRPr="00401ED3">
        <w:rPr>
          <w:rFonts w:ascii="Calibri" w:hAnsi="Calibri" w:cs="Arial Narrow"/>
          <w:color w:val="000000" w:themeColor="text1"/>
          <w:sz w:val="20"/>
          <w:szCs w:val="20"/>
        </w:rPr>
        <w:t>G Suite</w:t>
      </w:r>
    </w:p>
    <w:sectPr w:rsidR="003348DF" w:rsidRPr="00545F53" w:rsidSect="00B11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A82F2" w14:textId="77777777" w:rsidR="00FE4F51" w:rsidRDefault="00FE4F51">
      <w:r>
        <w:separator/>
      </w:r>
    </w:p>
  </w:endnote>
  <w:endnote w:type="continuationSeparator" w:id="0">
    <w:p w14:paraId="1D3CCFFE" w14:textId="77777777" w:rsidR="00FE4F51" w:rsidRDefault="00FE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12AE" w14:textId="77777777" w:rsidR="00FE4F51" w:rsidRDefault="00FE4F51">
      <w:r>
        <w:separator/>
      </w:r>
    </w:p>
  </w:footnote>
  <w:footnote w:type="continuationSeparator" w:id="0">
    <w:p w14:paraId="07D62081" w14:textId="77777777" w:rsidR="00FE4F51" w:rsidRDefault="00FE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00000004">
      <w:start w:val="1"/>
      <w:numFmt w:val="bullet"/>
      <w:lvlText w:val=""/>
      <w:lvlJc w:val="left"/>
      <w:pPr>
        <w:ind w:left="2880" w:hanging="360"/>
      </w:pPr>
    </w:lvl>
    <w:lvl w:ilvl="4" w:tplc="00000005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00000067">
      <w:start w:val="1"/>
      <w:numFmt w:val="bullet"/>
      <w:lvlText w:val=""/>
      <w:lvlJc w:val="left"/>
      <w:pPr>
        <w:ind w:left="2160" w:hanging="360"/>
      </w:pPr>
    </w:lvl>
    <w:lvl w:ilvl="3" w:tplc="00000068">
      <w:start w:val="1"/>
      <w:numFmt w:val="bullet"/>
      <w:lvlText w:val=""/>
      <w:lvlJc w:val="left"/>
      <w:pPr>
        <w:ind w:left="2880" w:hanging="360"/>
      </w:pPr>
    </w:lvl>
    <w:lvl w:ilvl="4" w:tplc="00000069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000000CB">
      <w:start w:val="1"/>
      <w:numFmt w:val="bullet"/>
      <w:lvlText w:val=""/>
      <w:lvlJc w:val="left"/>
      <w:pPr>
        <w:ind w:left="2160" w:hanging="360"/>
      </w:pPr>
    </w:lvl>
    <w:lvl w:ilvl="3" w:tplc="000000CC">
      <w:start w:val="1"/>
      <w:numFmt w:val="bullet"/>
      <w:lvlText w:val=""/>
      <w:lvlJc w:val="left"/>
      <w:pPr>
        <w:ind w:left="2880" w:hanging="360"/>
      </w:pPr>
    </w:lvl>
    <w:lvl w:ilvl="4" w:tplc="000000CD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0000012F">
      <w:start w:val="1"/>
      <w:numFmt w:val="bullet"/>
      <w:lvlText w:val=""/>
      <w:lvlJc w:val="left"/>
      <w:pPr>
        <w:ind w:left="2160" w:hanging="360"/>
      </w:pPr>
    </w:lvl>
    <w:lvl w:ilvl="3" w:tplc="00000130">
      <w:start w:val="1"/>
      <w:numFmt w:val="bullet"/>
      <w:lvlText w:val=""/>
      <w:lvlJc w:val="left"/>
      <w:pPr>
        <w:ind w:left="2880" w:hanging="360"/>
      </w:pPr>
    </w:lvl>
    <w:lvl w:ilvl="4" w:tplc="00000131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00000193">
      <w:start w:val="1"/>
      <w:numFmt w:val="bullet"/>
      <w:lvlText w:val=""/>
      <w:lvlJc w:val="left"/>
      <w:pPr>
        <w:ind w:left="2160" w:hanging="360"/>
      </w:pPr>
    </w:lvl>
    <w:lvl w:ilvl="3" w:tplc="00000194">
      <w:start w:val="1"/>
      <w:numFmt w:val="bullet"/>
      <w:lvlText w:val=""/>
      <w:lvlJc w:val="left"/>
      <w:pPr>
        <w:ind w:left="2880" w:hanging="360"/>
      </w:pPr>
    </w:lvl>
    <w:lvl w:ilvl="4" w:tplc="00000195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000001F6">
      <w:start w:val="1"/>
      <w:numFmt w:val="bullet"/>
      <w:lvlText w:val=""/>
      <w:lvlJc w:val="left"/>
      <w:pPr>
        <w:ind w:left="1440" w:hanging="360"/>
      </w:pPr>
    </w:lvl>
    <w:lvl w:ilvl="2" w:tplc="000001F7">
      <w:start w:val="1"/>
      <w:numFmt w:val="bullet"/>
      <w:lvlText w:val=""/>
      <w:lvlJc w:val="left"/>
      <w:pPr>
        <w:ind w:left="2160" w:hanging="360"/>
      </w:pPr>
    </w:lvl>
    <w:lvl w:ilvl="3" w:tplc="000001F8">
      <w:start w:val="1"/>
      <w:numFmt w:val="bullet"/>
      <w:lvlText w:val=""/>
      <w:lvlJc w:val="left"/>
      <w:pPr>
        <w:ind w:left="2880" w:hanging="360"/>
      </w:pPr>
    </w:lvl>
    <w:lvl w:ilvl="4" w:tplc="000001F9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0000025B">
      <w:start w:val="1"/>
      <w:numFmt w:val="bullet"/>
      <w:lvlText w:val=""/>
      <w:lvlJc w:val="left"/>
      <w:pPr>
        <w:ind w:left="2160" w:hanging="360"/>
      </w:pPr>
    </w:lvl>
    <w:lvl w:ilvl="3" w:tplc="0000025C">
      <w:start w:val="1"/>
      <w:numFmt w:val="bullet"/>
      <w:lvlText w:val=""/>
      <w:lvlJc w:val="left"/>
      <w:pPr>
        <w:ind w:left="2880" w:hanging="360"/>
      </w:pPr>
    </w:lvl>
    <w:lvl w:ilvl="4" w:tplc="0000025D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000002BE">
      <w:start w:val="1"/>
      <w:numFmt w:val="bullet"/>
      <w:lvlText w:val=""/>
      <w:lvlJc w:val="left"/>
      <w:pPr>
        <w:ind w:left="1440" w:hanging="360"/>
      </w:pPr>
    </w:lvl>
    <w:lvl w:ilvl="2" w:tplc="000002BF">
      <w:start w:val="1"/>
      <w:numFmt w:val="bullet"/>
      <w:lvlText w:val=""/>
      <w:lvlJc w:val="left"/>
      <w:pPr>
        <w:ind w:left="2160" w:hanging="360"/>
      </w:pPr>
    </w:lvl>
    <w:lvl w:ilvl="3" w:tplc="000002C0">
      <w:start w:val="1"/>
      <w:numFmt w:val="bullet"/>
      <w:lvlText w:val=""/>
      <w:lvlJc w:val="left"/>
      <w:pPr>
        <w:ind w:left="2880" w:hanging="360"/>
      </w:pPr>
    </w:lvl>
    <w:lvl w:ilvl="4" w:tplc="000002C1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341D1C"/>
    <w:multiLevelType w:val="hybridMultilevel"/>
    <w:tmpl w:val="D02849F8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0000025B">
      <w:start w:val="1"/>
      <w:numFmt w:val="bullet"/>
      <w:lvlText w:val=""/>
      <w:lvlJc w:val="left"/>
      <w:pPr>
        <w:ind w:left="2160" w:hanging="360"/>
      </w:pPr>
    </w:lvl>
    <w:lvl w:ilvl="3" w:tplc="0000025C">
      <w:start w:val="1"/>
      <w:numFmt w:val="bullet"/>
      <w:lvlText w:val="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5832F4"/>
    <w:multiLevelType w:val="hybridMultilevel"/>
    <w:tmpl w:val="E86AA74A"/>
    <w:lvl w:ilvl="0" w:tplc="DD8A70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4A96"/>
    <w:multiLevelType w:val="hybridMultilevel"/>
    <w:tmpl w:val="67EA0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3327"/>
    <w:multiLevelType w:val="hybridMultilevel"/>
    <w:tmpl w:val="08866E2E"/>
    <w:lvl w:ilvl="0" w:tplc="DCAA08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A7672"/>
    <w:multiLevelType w:val="multilevel"/>
    <w:tmpl w:val="9C4A61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</w:abstractNum>
  <w:abstractNum w:abstractNumId="14" w15:restartNumberingAfterBreak="0">
    <w:nsid w:val="09C04BA1"/>
    <w:multiLevelType w:val="hybridMultilevel"/>
    <w:tmpl w:val="315E5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D6493F"/>
    <w:multiLevelType w:val="hybridMultilevel"/>
    <w:tmpl w:val="0B400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3870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25A37"/>
    <w:multiLevelType w:val="hybridMultilevel"/>
    <w:tmpl w:val="DD906246"/>
    <w:lvl w:ilvl="0" w:tplc="73E0D5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A1F4D"/>
    <w:multiLevelType w:val="hybridMultilevel"/>
    <w:tmpl w:val="15360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37ED4"/>
    <w:multiLevelType w:val="hybridMultilevel"/>
    <w:tmpl w:val="B3E26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375BD"/>
    <w:multiLevelType w:val="hybridMultilevel"/>
    <w:tmpl w:val="87123F66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2E70472B"/>
    <w:multiLevelType w:val="hybridMultilevel"/>
    <w:tmpl w:val="F4C27A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AA5C28"/>
    <w:multiLevelType w:val="hybridMultilevel"/>
    <w:tmpl w:val="5B2E628E"/>
    <w:lvl w:ilvl="0" w:tplc="2F18FF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A2D82"/>
    <w:multiLevelType w:val="hybridMultilevel"/>
    <w:tmpl w:val="3858D1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F17C41"/>
    <w:multiLevelType w:val="hybridMultilevel"/>
    <w:tmpl w:val="3EF4676E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0000025B">
      <w:start w:val="1"/>
      <w:numFmt w:val="bullet"/>
      <w:lvlText w:val=""/>
      <w:lvlJc w:val="left"/>
      <w:pPr>
        <w:ind w:left="2160" w:hanging="360"/>
      </w:pPr>
    </w:lvl>
    <w:lvl w:ilvl="3" w:tplc="0000025C">
      <w:start w:val="1"/>
      <w:numFmt w:val="bullet"/>
      <w:lvlText w:val="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76971A8"/>
    <w:multiLevelType w:val="hybridMultilevel"/>
    <w:tmpl w:val="FE886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56DB3"/>
    <w:multiLevelType w:val="hybridMultilevel"/>
    <w:tmpl w:val="5DD06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913293"/>
    <w:multiLevelType w:val="hybridMultilevel"/>
    <w:tmpl w:val="F06E6B56"/>
    <w:lvl w:ilvl="0" w:tplc="04090005">
      <w:start w:val="1"/>
      <w:numFmt w:val="bullet"/>
      <w:lvlText w:val=""/>
      <w:lvlJc w:val="left"/>
      <w:pPr>
        <w:ind w:left="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7" w15:restartNumberingAfterBreak="0">
    <w:nsid w:val="41C26BD5"/>
    <w:multiLevelType w:val="hybridMultilevel"/>
    <w:tmpl w:val="46AA39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26AE4"/>
    <w:multiLevelType w:val="hybridMultilevel"/>
    <w:tmpl w:val="0BFE8F1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41177"/>
    <w:multiLevelType w:val="hybridMultilevel"/>
    <w:tmpl w:val="F62CA314"/>
    <w:lvl w:ilvl="0" w:tplc="D47C397E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20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07FC2"/>
    <w:multiLevelType w:val="hybridMultilevel"/>
    <w:tmpl w:val="2CF2B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5033B"/>
    <w:multiLevelType w:val="hybridMultilevel"/>
    <w:tmpl w:val="C76E4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84849"/>
    <w:multiLevelType w:val="hybridMultilevel"/>
    <w:tmpl w:val="7B468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44F00"/>
    <w:multiLevelType w:val="hybridMultilevel"/>
    <w:tmpl w:val="64E03E50"/>
    <w:lvl w:ilvl="0" w:tplc="77FA1434">
      <w:start w:val="2"/>
      <w:numFmt w:val="bullet"/>
      <w:lvlText w:val="-"/>
      <w:lvlJc w:val="left"/>
      <w:pPr>
        <w:ind w:left="1368" w:hanging="360"/>
      </w:pPr>
      <w:rPr>
        <w:rFonts w:ascii="Calibri" w:eastAsiaTheme="minorHAnsi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4" w15:restartNumberingAfterBreak="0">
    <w:nsid w:val="54836610"/>
    <w:multiLevelType w:val="hybridMultilevel"/>
    <w:tmpl w:val="9BFA6566"/>
    <w:lvl w:ilvl="0" w:tplc="17DA574E">
      <w:start w:val="2"/>
      <w:numFmt w:val="bullet"/>
      <w:lvlText w:val="-"/>
      <w:lvlJc w:val="left"/>
      <w:pPr>
        <w:ind w:left="1008" w:hanging="360"/>
      </w:pPr>
      <w:rPr>
        <w:rFonts w:ascii="Calibri" w:eastAsiaTheme="minorHAnsi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5F8A6A51"/>
    <w:multiLevelType w:val="hybridMultilevel"/>
    <w:tmpl w:val="04B27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C3986"/>
    <w:multiLevelType w:val="hybridMultilevel"/>
    <w:tmpl w:val="1D7C629A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000002BE">
      <w:start w:val="1"/>
      <w:numFmt w:val="bullet"/>
      <w:lvlText w:val=""/>
      <w:lvlJc w:val="left"/>
      <w:pPr>
        <w:ind w:left="1440" w:hanging="360"/>
      </w:pPr>
    </w:lvl>
    <w:lvl w:ilvl="2" w:tplc="000002BF">
      <w:start w:val="1"/>
      <w:numFmt w:val="bullet"/>
      <w:lvlText w:val=""/>
      <w:lvlJc w:val="left"/>
      <w:pPr>
        <w:ind w:left="2160" w:hanging="360"/>
      </w:pPr>
    </w:lvl>
    <w:lvl w:ilvl="3" w:tplc="000002C0">
      <w:start w:val="1"/>
      <w:numFmt w:val="bullet"/>
      <w:lvlText w:val="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F7119BC"/>
    <w:multiLevelType w:val="hybridMultilevel"/>
    <w:tmpl w:val="E8F81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F760E"/>
    <w:multiLevelType w:val="hybridMultilevel"/>
    <w:tmpl w:val="90D49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3726F"/>
    <w:multiLevelType w:val="hybridMultilevel"/>
    <w:tmpl w:val="95205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B27DC"/>
    <w:multiLevelType w:val="multilevel"/>
    <w:tmpl w:val="9788DB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1" w15:restartNumberingAfterBreak="0">
    <w:nsid w:val="794E68A9"/>
    <w:multiLevelType w:val="hybridMultilevel"/>
    <w:tmpl w:val="C632F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4189B"/>
    <w:multiLevelType w:val="hybridMultilevel"/>
    <w:tmpl w:val="6EE01638"/>
    <w:lvl w:ilvl="0" w:tplc="DD8A70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B1305"/>
    <w:multiLevelType w:val="hybridMultilevel"/>
    <w:tmpl w:val="C9BCA92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0055C8"/>
    <w:multiLevelType w:val="hybridMultilevel"/>
    <w:tmpl w:val="D4125F0A"/>
    <w:lvl w:ilvl="0" w:tplc="4E0A4F70">
      <w:start w:val="2"/>
      <w:numFmt w:val="bullet"/>
      <w:lvlText w:val="-"/>
      <w:lvlJc w:val="left"/>
      <w:pPr>
        <w:ind w:left="10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479347217">
    <w:abstractNumId w:val="0"/>
  </w:num>
  <w:num w:numId="2" w16cid:durableId="222298445">
    <w:abstractNumId w:val="1"/>
  </w:num>
  <w:num w:numId="3" w16cid:durableId="2079588481">
    <w:abstractNumId w:val="2"/>
  </w:num>
  <w:num w:numId="4" w16cid:durableId="688067762">
    <w:abstractNumId w:val="3"/>
  </w:num>
  <w:num w:numId="5" w16cid:durableId="1964187181">
    <w:abstractNumId w:val="4"/>
  </w:num>
  <w:num w:numId="6" w16cid:durableId="1720083131">
    <w:abstractNumId w:val="5"/>
  </w:num>
  <w:num w:numId="7" w16cid:durableId="1793669783">
    <w:abstractNumId w:val="6"/>
  </w:num>
  <w:num w:numId="8" w16cid:durableId="813986353">
    <w:abstractNumId w:val="7"/>
  </w:num>
  <w:num w:numId="9" w16cid:durableId="1031689468">
    <w:abstractNumId w:val="8"/>
  </w:num>
  <w:num w:numId="10" w16cid:durableId="1095592583">
    <w:abstractNumId w:val="30"/>
  </w:num>
  <w:num w:numId="11" w16cid:durableId="177158233">
    <w:abstractNumId w:val="29"/>
  </w:num>
  <w:num w:numId="12" w16cid:durableId="1656951754">
    <w:abstractNumId w:val="28"/>
  </w:num>
  <w:num w:numId="13" w16cid:durableId="678849313">
    <w:abstractNumId w:val="18"/>
  </w:num>
  <w:num w:numId="14" w16cid:durableId="1201630369">
    <w:abstractNumId w:val="27"/>
  </w:num>
  <w:num w:numId="15" w16cid:durableId="1558709113">
    <w:abstractNumId w:val="41"/>
  </w:num>
  <w:num w:numId="16" w16cid:durableId="992760313">
    <w:abstractNumId w:val="23"/>
  </w:num>
  <w:num w:numId="17" w16cid:durableId="466240241">
    <w:abstractNumId w:val="36"/>
  </w:num>
  <w:num w:numId="18" w16cid:durableId="727995453">
    <w:abstractNumId w:val="9"/>
  </w:num>
  <w:num w:numId="19" w16cid:durableId="2066903350">
    <w:abstractNumId w:val="20"/>
  </w:num>
  <w:num w:numId="20" w16cid:durableId="1621261479">
    <w:abstractNumId w:val="26"/>
  </w:num>
  <w:num w:numId="21" w16cid:durableId="1078133335">
    <w:abstractNumId w:val="13"/>
  </w:num>
  <w:num w:numId="22" w16cid:durableId="878515855">
    <w:abstractNumId w:val="40"/>
  </w:num>
  <w:num w:numId="23" w16cid:durableId="1720744154">
    <w:abstractNumId w:val="43"/>
  </w:num>
  <w:num w:numId="24" w16cid:durableId="1457024305">
    <w:abstractNumId w:val="16"/>
  </w:num>
  <w:num w:numId="25" w16cid:durableId="1978486648">
    <w:abstractNumId w:val="42"/>
  </w:num>
  <w:num w:numId="26" w16cid:durableId="1877502449">
    <w:abstractNumId w:val="10"/>
  </w:num>
  <w:num w:numId="27" w16cid:durableId="1098983212">
    <w:abstractNumId w:val="39"/>
  </w:num>
  <w:num w:numId="28" w16cid:durableId="96802034">
    <w:abstractNumId w:val="32"/>
  </w:num>
  <w:num w:numId="29" w16cid:durableId="500632320">
    <w:abstractNumId w:val="31"/>
  </w:num>
  <w:num w:numId="30" w16cid:durableId="1528371771">
    <w:abstractNumId w:val="38"/>
  </w:num>
  <w:num w:numId="31" w16cid:durableId="1511989845">
    <w:abstractNumId w:val="21"/>
  </w:num>
  <w:num w:numId="32" w16cid:durableId="1940064821">
    <w:abstractNumId w:val="24"/>
  </w:num>
  <w:num w:numId="33" w16cid:durableId="550850157">
    <w:abstractNumId w:val="11"/>
  </w:num>
  <w:num w:numId="34" w16cid:durableId="1614361085">
    <w:abstractNumId w:val="17"/>
  </w:num>
  <w:num w:numId="35" w16cid:durableId="1285965814">
    <w:abstractNumId w:val="35"/>
  </w:num>
  <w:num w:numId="36" w16cid:durableId="717362436">
    <w:abstractNumId w:val="44"/>
  </w:num>
  <w:num w:numId="37" w16cid:durableId="881163810">
    <w:abstractNumId w:val="34"/>
  </w:num>
  <w:num w:numId="38" w16cid:durableId="1929004175">
    <w:abstractNumId w:val="33"/>
  </w:num>
  <w:num w:numId="39" w16cid:durableId="1526213971">
    <w:abstractNumId w:val="12"/>
  </w:num>
  <w:num w:numId="40" w16cid:durableId="940451868">
    <w:abstractNumId w:val="37"/>
  </w:num>
  <w:num w:numId="41" w16cid:durableId="1963460945">
    <w:abstractNumId w:val="19"/>
  </w:num>
  <w:num w:numId="42" w16cid:durableId="553003869">
    <w:abstractNumId w:val="25"/>
  </w:num>
  <w:num w:numId="43" w16cid:durableId="757363389">
    <w:abstractNumId w:val="14"/>
  </w:num>
  <w:num w:numId="44" w16cid:durableId="1106191862">
    <w:abstractNumId w:val="15"/>
  </w:num>
  <w:num w:numId="45" w16cid:durableId="17218273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4D"/>
    <w:rsid w:val="00000B14"/>
    <w:rsid w:val="00014D97"/>
    <w:rsid w:val="00032912"/>
    <w:rsid w:val="00034053"/>
    <w:rsid w:val="00041455"/>
    <w:rsid w:val="0005451C"/>
    <w:rsid w:val="0005484F"/>
    <w:rsid w:val="00056C10"/>
    <w:rsid w:val="0005718A"/>
    <w:rsid w:val="00077809"/>
    <w:rsid w:val="00096B7E"/>
    <w:rsid w:val="000A0D70"/>
    <w:rsid w:val="000A2412"/>
    <w:rsid w:val="000B13BB"/>
    <w:rsid w:val="000B3DFB"/>
    <w:rsid w:val="000B6F9F"/>
    <w:rsid w:val="000C6F80"/>
    <w:rsid w:val="000C7C14"/>
    <w:rsid w:val="000E3362"/>
    <w:rsid w:val="000E5B73"/>
    <w:rsid w:val="000E7508"/>
    <w:rsid w:val="000F1AD0"/>
    <w:rsid w:val="000F2188"/>
    <w:rsid w:val="000F7496"/>
    <w:rsid w:val="00101DA8"/>
    <w:rsid w:val="001031AE"/>
    <w:rsid w:val="00110F5E"/>
    <w:rsid w:val="001119E3"/>
    <w:rsid w:val="00126F7F"/>
    <w:rsid w:val="00142B76"/>
    <w:rsid w:val="00143E9C"/>
    <w:rsid w:val="00155C31"/>
    <w:rsid w:val="00162E55"/>
    <w:rsid w:val="0017760B"/>
    <w:rsid w:val="00182731"/>
    <w:rsid w:val="00190630"/>
    <w:rsid w:val="001A01FB"/>
    <w:rsid w:val="001A113B"/>
    <w:rsid w:val="001B5276"/>
    <w:rsid w:val="001F645F"/>
    <w:rsid w:val="00202DE9"/>
    <w:rsid w:val="00203358"/>
    <w:rsid w:val="002111E6"/>
    <w:rsid w:val="0021626F"/>
    <w:rsid w:val="00217301"/>
    <w:rsid w:val="00221A98"/>
    <w:rsid w:val="00226CE3"/>
    <w:rsid w:val="00227AC7"/>
    <w:rsid w:val="00242D38"/>
    <w:rsid w:val="00245054"/>
    <w:rsid w:val="00247C4B"/>
    <w:rsid w:val="002800D8"/>
    <w:rsid w:val="00294BB8"/>
    <w:rsid w:val="002C082B"/>
    <w:rsid w:val="002C5B87"/>
    <w:rsid w:val="002D1B3A"/>
    <w:rsid w:val="002D2F6A"/>
    <w:rsid w:val="002E77D9"/>
    <w:rsid w:val="00307C4D"/>
    <w:rsid w:val="00307DED"/>
    <w:rsid w:val="003106F1"/>
    <w:rsid w:val="00310C8D"/>
    <w:rsid w:val="00322780"/>
    <w:rsid w:val="00327617"/>
    <w:rsid w:val="0033376B"/>
    <w:rsid w:val="003348DF"/>
    <w:rsid w:val="0036049E"/>
    <w:rsid w:val="00360F18"/>
    <w:rsid w:val="00362259"/>
    <w:rsid w:val="0036314C"/>
    <w:rsid w:val="003649AB"/>
    <w:rsid w:val="00372DFF"/>
    <w:rsid w:val="00395DB6"/>
    <w:rsid w:val="003B527F"/>
    <w:rsid w:val="003C3190"/>
    <w:rsid w:val="003C752A"/>
    <w:rsid w:val="003E072B"/>
    <w:rsid w:val="00401ED3"/>
    <w:rsid w:val="00405085"/>
    <w:rsid w:val="00413164"/>
    <w:rsid w:val="00417192"/>
    <w:rsid w:val="00421FF3"/>
    <w:rsid w:val="00422F3E"/>
    <w:rsid w:val="00430295"/>
    <w:rsid w:val="004303B7"/>
    <w:rsid w:val="00433FB1"/>
    <w:rsid w:val="00437809"/>
    <w:rsid w:val="0044446B"/>
    <w:rsid w:val="004513D8"/>
    <w:rsid w:val="00471DBD"/>
    <w:rsid w:val="00484AAC"/>
    <w:rsid w:val="00491176"/>
    <w:rsid w:val="0049118A"/>
    <w:rsid w:val="004936A5"/>
    <w:rsid w:val="004B1C93"/>
    <w:rsid w:val="004C07D5"/>
    <w:rsid w:val="004C5439"/>
    <w:rsid w:val="004C5BC8"/>
    <w:rsid w:val="004E340F"/>
    <w:rsid w:val="004F7F06"/>
    <w:rsid w:val="005251FB"/>
    <w:rsid w:val="00531E79"/>
    <w:rsid w:val="00534C6F"/>
    <w:rsid w:val="00534C9F"/>
    <w:rsid w:val="00535161"/>
    <w:rsid w:val="0053669C"/>
    <w:rsid w:val="00545F53"/>
    <w:rsid w:val="00551E9A"/>
    <w:rsid w:val="005567A0"/>
    <w:rsid w:val="0058541C"/>
    <w:rsid w:val="00586B85"/>
    <w:rsid w:val="0059405B"/>
    <w:rsid w:val="005A2E32"/>
    <w:rsid w:val="005E217B"/>
    <w:rsid w:val="005E5A42"/>
    <w:rsid w:val="005F06D6"/>
    <w:rsid w:val="005F326B"/>
    <w:rsid w:val="005F63EB"/>
    <w:rsid w:val="00607E07"/>
    <w:rsid w:val="00612348"/>
    <w:rsid w:val="00613F7A"/>
    <w:rsid w:val="00620EE7"/>
    <w:rsid w:val="00621A7F"/>
    <w:rsid w:val="00632CF4"/>
    <w:rsid w:val="006338C5"/>
    <w:rsid w:val="006540E9"/>
    <w:rsid w:val="006610AB"/>
    <w:rsid w:val="00665570"/>
    <w:rsid w:val="006850EF"/>
    <w:rsid w:val="006947AA"/>
    <w:rsid w:val="00695DB0"/>
    <w:rsid w:val="00697105"/>
    <w:rsid w:val="006A0C16"/>
    <w:rsid w:val="006A5641"/>
    <w:rsid w:val="006B0B33"/>
    <w:rsid w:val="006C18EC"/>
    <w:rsid w:val="006C1D96"/>
    <w:rsid w:val="006C3702"/>
    <w:rsid w:val="006D09BB"/>
    <w:rsid w:val="006F4DDD"/>
    <w:rsid w:val="007020F6"/>
    <w:rsid w:val="00711A17"/>
    <w:rsid w:val="00736EFD"/>
    <w:rsid w:val="00752B91"/>
    <w:rsid w:val="007641A2"/>
    <w:rsid w:val="0076753B"/>
    <w:rsid w:val="00771A5D"/>
    <w:rsid w:val="00771CE3"/>
    <w:rsid w:val="00780B10"/>
    <w:rsid w:val="00783C2F"/>
    <w:rsid w:val="007A0EFD"/>
    <w:rsid w:val="007C01A7"/>
    <w:rsid w:val="007C5A12"/>
    <w:rsid w:val="007E2BB5"/>
    <w:rsid w:val="007F6CF7"/>
    <w:rsid w:val="0080601C"/>
    <w:rsid w:val="00816C6B"/>
    <w:rsid w:val="00821882"/>
    <w:rsid w:val="008265C7"/>
    <w:rsid w:val="00827CF1"/>
    <w:rsid w:val="00835A88"/>
    <w:rsid w:val="00850238"/>
    <w:rsid w:val="00851DB4"/>
    <w:rsid w:val="00856190"/>
    <w:rsid w:val="0086571F"/>
    <w:rsid w:val="00867AAF"/>
    <w:rsid w:val="00881020"/>
    <w:rsid w:val="00895005"/>
    <w:rsid w:val="008A4BE1"/>
    <w:rsid w:val="008A56F4"/>
    <w:rsid w:val="008A77F9"/>
    <w:rsid w:val="008B5BAB"/>
    <w:rsid w:val="008C3536"/>
    <w:rsid w:val="008C7436"/>
    <w:rsid w:val="008D0248"/>
    <w:rsid w:val="008D5BB1"/>
    <w:rsid w:val="008E1285"/>
    <w:rsid w:val="008F09B1"/>
    <w:rsid w:val="008F0F73"/>
    <w:rsid w:val="008F2E7E"/>
    <w:rsid w:val="008F3C72"/>
    <w:rsid w:val="008F407A"/>
    <w:rsid w:val="00903C82"/>
    <w:rsid w:val="00904961"/>
    <w:rsid w:val="009438C2"/>
    <w:rsid w:val="0096272F"/>
    <w:rsid w:val="009801E6"/>
    <w:rsid w:val="00980446"/>
    <w:rsid w:val="00993001"/>
    <w:rsid w:val="009A0B0F"/>
    <w:rsid w:val="009A540D"/>
    <w:rsid w:val="009C7276"/>
    <w:rsid w:val="009D703A"/>
    <w:rsid w:val="009E009F"/>
    <w:rsid w:val="009F2348"/>
    <w:rsid w:val="00A1686B"/>
    <w:rsid w:val="00A17156"/>
    <w:rsid w:val="00A17E12"/>
    <w:rsid w:val="00A20908"/>
    <w:rsid w:val="00A22E59"/>
    <w:rsid w:val="00A23A76"/>
    <w:rsid w:val="00A40CFD"/>
    <w:rsid w:val="00A46462"/>
    <w:rsid w:val="00A46B0C"/>
    <w:rsid w:val="00A479C7"/>
    <w:rsid w:val="00A643D4"/>
    <w:rsid w:val="00A66950"/>
    <w:rsid w:val="00A72527"/>
    <w:rsid w:val="00A84BF8"/>
    <w:rsid w:val="00A90CD3"/>
    <w:rsid w:val="00A9439D"/>
    <w:rsid w:val="00A950B4"/>
    <w:rsid w:val="00A957C8"/>
    <w:rsid w:val="00AA5009"/>
    <w:rsid w:val="00AC0044"/>
    <w:rsid w:val="00AD0F40"/>
    <w:rsid w:val="00AD5CDE"/>
    <w:rsid w:val="00AD7549"/>
    <w:rsid w:val="00AE4CEA"/>
    <w:rsid w:val="00AE6395"/>
    <w:rsid w:val="00AF1261"/>
    <w:rsid w:val="00AF35F9"/>
    <w:rsid w:val="00AF3F40"/>
    <w:rsid w:val="00B051EE"/>
    <w:rsid w:val="00B11165"/>
    <w:rsid w:val="00B12AB8"/>
    <w:rsid w:val="00B218BA"/>
    <w:rsid w:val="00B45457"/>
    <w:rsid w:val="00B46F05"/>
    <w:rsid w:val="00B51469"/>
    <w:rsid w:val="00B51E52"/>
    <w:rsid w:val="00B52022"/>
    <w:rsid w:val="00B6011F"/>
    <w:rsid w:val="00B63452"/>
    <w:rsid w:val="00B64586"/>
    <w:rsid w:val="00B71DF0"/>
    <w:rsid w:val="00B73CA5"/>
    <w:rsid w:val="00B90125"/>
    <w:rsid w:val="00B921D5"/>
    <w:rsid w:val="00BB2469"/>
    <w:rsid w:val="00BE377A"/>
    <w:rsid w:val="00BE3B03"/>
    <w:rsid w:val="00BF4F6C"/>
    <w:rsid w:val="00C05AEA"/>
    <w:rsid w:val="00C05CE6"/>
    <w:rsid w:val="00C16A0E"/>
    <w:rsid w:val="00C228AA"/>
    <w:rsid w:val="00C23C99"/>
    <w:rsid w:val="00C460E7"/>
    <w:rsid w:val="00C46442"/>
    <w:rsid w:val="00C50569"/>
    <w:rsid w:val="00C764F8"/>
    <w:rsid w:val="00C805AF"/>
    <w:rsid w:val="00C81386"/>
    <w:rsid w:val="00C86E03"/>
    <w:rsid w:val="00C96143"/>
    <w:rsid w:val="00CB0AFF"/>
    <w:rsid w:val="00CB41BA"/>
    <w:rsid w:val="00CC44F0"/>
    <w:rsid w:val="00CD55B9"/>
    <w:rsid w:val="00CD562A"/>
    <w:rsid w:val="00CE1E60"/>
    <w:rsid w:val="00CF1630"/>
    <w:rsid w:val="00CF169D"/>
    <w:rsid w:val="00D00DA5"/>
    <w:rsid w:val="00D10807"/>
    <w:rsid w:val="00D156F1"/>
    <w:rsid w:val="00D43F17"/>
    <w:rsid w:val="00D43FE4"/>
    <w:rsid w:val="00D50A04"/>
    <w:rsid w:val="00D575E6"/>
    <w:rsid w:val="00D86ED8"/>
    <w:rsid w:val="00DB4CA8"/>
    <w:rsid w:val="00DB7B4F"/>
    <w:rsid w:val="00DC17D3"/>
    <w:rsid w:val="00DC2001"/>
    <w:rsid w:val="00DC7CC8"/>
    <w:rsid w:val="00DD44FD"/>
    <w:rsid w:val="00DD655C"/>
    <w:rsid w:val="00DE6562"/>
    <w:rsid w:val="00DE7906"/>
    <w:rsid w:val="00E05551"/>
    <w:rsid w:val="00E06741"/>
    <w:rsid w:val="00E15A33"/>
    <w:rsid w:val="00E2030A"/>
    <w:rsid w:val="00E32C78"/>
    <w:rsid w:val="00E4037C"/>
    <w:rsid w:val="00E50138"/>
    <w:rsid w:val="00E777C3"/>
    <w:rsid w:val="00E81BA7"/>
    <w:rsid w:val="00EA4398"/>
    <w:rsid w:val="00EB0108"/>
    <w:rsid w:val="00EB372D"/>
    <w:rsid w:val="00EC500A"/>
    <w:rsid w:val="00EC52C4"/>
    <w:rsid w:val="00EC58B0"/>
    <w:rsid w:val="00ED2D38"/>
    <w:rsid w:val="00EE2FC9"/>
    <w:rsid w:val="00EE7E50"/>
    <w:rsid w:val="00EF62DF"/>
    <w:rsid w:val="00F06AEB"/>
    <w:rsid w:val="00F130E6"/>
    <w:rsid w:val="00F14A0E"/>
    <w:rsid w:val="00F24CA0"/>
    <w:rsid w:val="00F3569E"/>
    <w:rsid w:val="00F42F14"/>
    <w:rsid w:val="00F43758"/>
    <w:rsid w:val="00F5128A"/>
    <w:rsid w:val="00F51659"/>
    <w:rsid w:val="00F72E8C"/>
    <w:rsid w:val="00F81122"/>
    <w:rsid w:val="00F864D6"/>
    <w:rsid w:val="00F96844"/>
    <w:rsid w:val="00F96D41"/>
    <w:rsid w:val="00F97D2F"/>
    <w:rsid w:val="00FA2C2A"/>
    <w:rsid w:val="00FA4C79"/>
    <w:rsid w:val="00FA7D70"/>
    <w:rsid w:val="00FC0568"/>
    <w:rsid w:val="00FC15F6"/>
    <w:rsid w:val="00FC6A3A"/>
    <w:rsid w:val="00FD034E"/>
    <w:rsid w:val="00FE2232"/>
    <w:rsid w:val="00FE4F51"/>
    <w:rsid w:val="00FE6BCD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E29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8A4BE1"/>
    <w:pPr>
      <w:keepNext/>
      <w:keepLines/>
      <w:contextualSpacing/>
      <w:outlineLvl w:val="1"/>
    </w:pPr>
    <w:rPr>
      <w:rFonts w:ascii="Arial" w:eastAsia="Arial" w:hAnsi="Arial" w:cs="Arial"/>
      <w:b/>
      <w:color w:val="4C1130"/>
      <w:sz w:val="22"/>
      <w:szCs w:val="22"/>
    </w:rPr>
  </w:style>
  <w:style w:type="paragraph" w:styleId="Heading3">
    <w:name w:val="heading 3"/>
    <w:basedOn w:val="Normal"/>
    <w:next w:val="Normal"/>
    <w:link w:val="Heading3Char"/>
    <w:rsid w:val="008A4BE1"/>
    <w:pPr>
      <w:keepNext/>
      <w:keepLines/>
      <w:spacing w:after="80" w:line="276" w:lineRule="auto"/>
      <w:contextualSpacing/>
      <w:outlineLvl w:val="2"/>
    </w:pPr>
    <w:rPr>
      <w:rFonts w:ascii="Arial" w:eastAsia="Arial" w:hAnsi="Arial" w:cs="Arial"/>
      <w:b/>
      <w:color w:val="B7B7B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3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63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rsid w:val="00AF35F9"/>
    <w:pPr>
      <w:keepNext/>
      <w:keepLines/>
      <w:spacing w:line="276" w:lineRule="auto"/>
      <w:contextualSpacing/>
    </w:pPr>
    <w:rPr>
      <w:rFonts w:ascii="Arial" w:eastAsia="Arial" w:hAnsi="Arial" w:cs="Arial"/>
      <w:color w:val="741B47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F35F9"/>
    <w:rPr>
      <w:rFonts w:ascii="Arial" w:eastAsia="Arial" w:hAnsi="Arial" w:cs="Arial"/>
      <w:color w:val="741B47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A4BE1"/>
    <w:rPr>
      <w:rFonts w:ascii="Arial" w:eastAsia="Arial" w:hAnsi="Arial" w:cs="Arial"/>
      <w:b/>
      <w:color w:val="4C113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A4BE1"/>
    <w:rPr>
      <w:rFonts w:ascii="Arial" w:eastAsia="Arial" w:hAnsi="Arial" w:cs="Arial"/>
      <w:b/>
      <w:color w:val="B7B7B7"/>
      <w:sz w:val="20"/>
      <w:szCs w:val="20"/>
    </w:rPr>
  </w:style>
  <w:style w:type="character" w:customStyle="1" w:styleId="apple-converted-space">
    <w:name w:val="apple-converted-space"/>
    <w:basedOn w:val="DefaultParagraphFont"/>
    <w:rsid w:val="002800D8"/>
  </w:style>
  <w:style w:type="paragraph" w:styleId="BalloonText">
    <w:name w:val="Balloon Text"/>
    <w:basedOn w:val="Normal"/>
    <w:link w:val="BalloonTextChar"/>
    <w:uiPriority w:val="99"/>
    <w:semiHidden/>
    <w:unhideWhenUsed/>
    <w:rsid w:val="008060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8EFD2A-636C-41AB-ADA2-B4EDE245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Ludlow</dc:creator>
  <cp:keywords/>
  <dc:description/>
  <cp:lastModifiedBy>Aakash Kapadia</cp:lastModifiedBy>
  <cp:revision>4</cp:revision>
  <cp:lastPrinted>2024-04-28T01:10:00Z</cp:lastPrinted>
  <dcterms:created xsi:type="dcterms:W3CDTF">2025-01-06T09:33:00Z</dcterms:created>
  <dcterms:modified xsi:type="dcterms:W3CDTF">2025-01-31T00:38:00Z</dcterms:modified>
</cp:coreProperties>
</file>